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9BF28B" w14:textId="3C7E72F0" w:rsidR="00C805D1" w:rsidRDefault="00C805D1"/>
    <w:p w14:paraId="14B49F75" w14:textId="3583AC63" w:rsidR="00DF3BFA" w:rsidRDefault="00DF3BFA" w:rsidP="000446C9">
      <w:pPr>
        <w:tabs>
          <w:tab w:val="left" w:pos="1170"/>
        </w:tabs>
      </w:pPr>
    </w:p>
    <w:p w14:paraId="705600A0" w14:textId="7BB50FA6" w:rsidR="00E00BBC" w:rsidRDefault="00582DD1" w:rsidP="00EE1A8E">
      <w:pPr>
        <w:pStyle w:val="Legal"/>
      </w:pPr>
      <w:r w:rsidRPr="00582DD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29B1F5" wp14:editId="5E033B01">
                <wp:simplePos x="0" y="0"/>
                <wp:positionH relativeFrom="column">
                  <wp:posOffset>340360</wp:posOffset>
                </wp:positionH>
                <wp:positionV relativeFrom="paragraph">
                  <wp:posOffset>6181090</wp:posOffset>
                </wp:positionV>
                <wp:extent cx="421640" cy="0"/>
                <wp:effectExtent l="0" t="12700" r="35560" b="2540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64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line w14:anchorId="24411C0A" id="Straight Connector 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8pt,486.7pt" to="60pt,4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" strokecolor="#7ec352 [3208]" strokeweight="3pt">
                <v:stroke joinstyle="miter"/>
              </v:line>
            </w:pict>
          </mc:Fallback>
        </mc:AlternateContent>
      </w:r>
      <w:r w:rsidRPr="00582DD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78A7E4" wp14:editId="1488C53C">
                <wp:simplePos x="0" y="0"/>
                <wp:positionH relativeFrom="column">
                  <wp:posOffset>265430</wp:posOffset>
                </wp:positionH>
                <wp:positionV relativeFrom="paragraph">
                  <wp:posOffset>6387610</wp:posOffset>
                </wp:positionV>
                <wp:extent cx="4930775" cy="63627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0775" cy="636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68CFA5" w14:textId="77777777" w:rsidR="00582DD1" w:rsidRPr="007C2EA1" w:rsidRDefault="00582DD1" w:rsidP="00582DD1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7C2EA1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Take your health assessment to access the activities and more at </w:t>
                            </w:r>
                            <w:r w:rsidRPr="007C2EA1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>healthpartners.com/wellbeing</w:t>
                            </w:r>
                            <w:r w:rsidRPr="007C2EA1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or using the </w:t>
                            </w:r>
                            <w:proofErr w:type="spellStart"/>
                            <w:r w:rsidRPr="007C2EA1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myHP</w:t>
                            </w:r>
                            <w:proofErr w:type="spellEnd"/>
                            <w:r w:rsidRPr="007C2EA1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app.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shapetype w14:anchorId="0978A7E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0.9pt;margin-top:502.95pt;width:388.25pt;height:50.1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" fillcolor="white [3201]" stroked="f" strokeweight=".5pt">
                <v:textbox>
                  <w:txbxContent>
                    <w:p w14:paraId="0D68CFA5" w14:textId="77777777" w:rsidR="00582DD1" w:rsidRPr="007C2EA1" w:rsidRDefault="00582DD1" w:rsidP="00582DD1">
                      <w:p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7C2EA1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Take your health assessment to access the activities and more at </w:t>
                      </w:r>
                      <w:r w:rsidRPr="007C2EA1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>healthpartners.com/wellbeing</w:t>
                      </w:r>
                      <w:r w:rsidRPr="007C2EA1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or using the </w:t>
                      </w:r>
                      <w:proofErr w:type="spellStart"/>
                      <w:r w:rsidRPr="007C2EA1">
                        <w:rPr>
                          <w:rFonts w:ascii="Arial" w:hAnsi="Arial" w:cs="Arial"/>
                          <w:sz w:val="26"/>
                          <w:szCs w:val="26"/>
                        </w:rPr>
                        <w:t>myHP</w:t>
                      </w:r>
                      <w:proofErr w:type="spellEnd"/>
                      <w:r w:rsidRPr="007C2EA1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app.</w:t>
                      </w:r>
                    </w:p>
                  </w:txbxContent>
                </v:textbox>
              </v:shape>
            </w:pict>
          </mc:Fallback>
        </mc:AlternateContent>
      </w:r>
      <w:r w:rsidR="004C6494" w:rsidRPr="00C805D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6C7F32F6" wp14:editId="5A5EFA61">
                <wp:simplePos x="0" y="0"/>
                <wp:positionH relativeFrom="column">
                  <wp:posOffset>370205</wp:posOffset>
                </wp:positionH>
                <wp:positionV relativeFrom="page">
                  <wp:posOffset>4848860</wp:posOffset>
                </wp:positionV>
                <wp:extent cx="5057775" cy="2407285"/>
                <wp:effectExtent l="0" t="0" r="0" b="571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7775" cy="2407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B65305" w14:textId="77777777" w:rsidR="00A70C75" w:rsidRPr="00906747" w:rsidRDefault="00A70C75" w:rsidP="00A70C75">
                            <w:pPr>
                              <w:pStyle w:val="Heading1"/>
                              <w:rPr>
                                <w:rStyle w:val="SubtleEmphasis"/>
                                <w:color w:val="00A650" w:themeColor="accent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eastAsia="Arial"/>
                                <w:color w:val="00A650" w:themeColor="accent6"/>
                                <w:sz w:val="72"/>
                                <w:szCs w:val="72"/>
                              </w:rPr>
                              <w:t>Be there for yourself</w:t>
                            </w:r>
                            <w:r w:rsidRPr="00906747" w:rsidDel="00D95A10">
                              <w:rPr>
                                <w:rFonts w:eastAsia="Arial"/>
                                <w:color w:val="00A650" w:themeColor="accent6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  <w:p w14:paraId="289BD3EA" w14:textId="77777777" w:rsidR="00A70C75" w:rsidRDefault="00A70C75" w:rsidP="00A70C75">
                            <w:pPr>
                              <w:pStyle w:val="IntroductionParagraph"/>
                            </w:pPr>
                            <w:r>
                              <w:t xml:space="preserve">We all go through ups and downs, but you don’t have to tackle your emotional well-being struggles on your own. </w:t>
                            </w:r>
                            <w:proofErr w:type="spellStart"/>
                            <w:r>
                              <w:t>myStrength</w:t>
                            </w:r>
                            <w:proofErr w:type="spellEnd"/>
                            <w:r>
                              <w:t xml:space="preserve"> is a new digital program that can support you in managing and overcoming challenges with stress, anxiety, depression, sleep and more. </w:t>
                            </w:r>
                          </w:p>
                          <w:p w14:paraId="7D1D7D77" w14:textId="77777777" w:rsidR="00A70C75" w:rsidRPr="00715359" w:rsidRDefault="00A70C75" w:rsidP="00A70C75">
                            <w:pPr>
                              <w:pStyle w:val="IntroductionParagraph"/>
                            </w:pPr>
                            <w:r>
                              <w:t xml:space="preserve">Learn from hundreds of activities, articles and videos that are </w:t>
                            </w:r>
                            <w:r>
                              <w:br/>
                              <w:t>all personalized based on your goals and preferences.</w:t>
                            </w:r>
                          </w:p>
                          <w:p w14:paraId="6F6326AE" w14:textId="77777777" w:rsidR="00A70C75" w:rsidRPr="004618C3" w:rsidRDefault="00A70C75" w:rsidP="00A70C75">
                            <w:pPr>
                              <w:pStyle w:val="IntroductionParagraph"/>
                              <w:rPr>
                                <w:rStyle w:val="SubtleEmphasis"/>
                              </w:rPr>
                            </w:pPr>
                          </w:p>
                          <w:p w14:paraId="79F3CB14" w14:textId="0DB55D02" w:rsidR="00D95A10" w:rsidRPr="004618C3" w:rsidRDefault="00D95A10" w:rsidP="00715359">
                            <w:pPr>
                              <w:pStyle w:val="IntroductionParagraph"/>
                              <w:rPr>
                                <w:rStyle w:val="SubtleEmphasi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6C7F32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29.15pt;margin-top:381.8pt;width:398.25pt;height:189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" filled="f" stroked="f" strokeweight=".5pt">
                <v:textbox inset="0,0,0,0">
                  <w:txbxContent>
                    <w:p w14:paraId="77B65305" w14:textId="77777777" w:rsidR="00A70C75" w:rsidRPr="00906747" w:rsidRDefault="00A70C75" w:rsidP="00A70C75">
                      <w:pPr>
                        <w:pStyle w:val="Heading1"/>
                        <w:rPr>
                          <w:rStyle w:val="SubtleEmphasis"/>
                          <w:color w:val="00A650" w:themeColor="accent6"/>
                          <w:sz w:val="72"/>
                          <w:szCs w:val="72"/>
                        </w:rPr>
                      </w:pPr>
                      <w:r>
                        <w:rPr>
                          <w:rFonts w:eastAsia="Arial"/>
                          <w:color w:val="00A650" w:themeColor="accent6"/>
                          <w:sz w:val="72"/>
                          <w:szCs w:val="72"/>
                        </w:rPr>
                        <w:t>Be there for yourself</w:t>
                      </w:r>
                      <w:r w:rsidRPr="00906747" w:rsidDel="00D95A10">
                        <w:rPr>
                          <w:rFonts w:eastAsia="Arial"/>
                          <w:color w:val="00A650" w:themeColor="accent6"/>
                          <w:sz w:val="72"/>
                          <w:szCs w:val="72"/>
                        </w:rPr>
                        <w:t xml:space="preserve"> </w:t>
                      </w:r>
                    </w:p>
                    <w:p w14:paraId="289BD3EA" w14:textId="77777777" w:rsidR="00A70C75" w:rsidRDefault="00A70C75" w:rsidP="00A70C75">
                      <w:pPr>
                        <w:pStyle w:val="IntroductionParagraph"/>
                      </w:pPr>
                      <w:r>
                        <w:t xml:space="preserve">We all go through ups and downs, but you don’t have to tackle your emotional well-being struggles on your own. </w:t>
                      </w:r>
                      <w:proofErr w:type="spellStart"/>
                      <w:r>
                        <w:t>myStrength</w:t>
                      </w:r>
                      <w:proofErr w:type="spellEnd"/>
                      <w:r>
                        <w:t xml:space="preserve"> is a new digital program that can support you in managing and overcoming challenges with stress, anxiety, depression, sleep and more. </w:t>
                      </w:r>
                    </w:p>
                    <w:p w14:paraId="7D1D7D77" w14:textId="77777777" w:rsidR="00A70C75" w:rsidRPr="00715359" w:rsidRDefault="00A70C75" w:rsidP="00A70C75">
                      <w:pPr>
                        <w:pStyle w:val="IntroductionParagraph"/>
                      </w:pPr>
                      <w:r>
                        <w:t xml:space="preserve">Learn from hundreds of activities, articles and videos that are </w:t>
                      </w:r>
                      <w:r>
                        <w:br/>
                        <w:t>all personalized based on your goals and preferences.</w:t>
                      </w:r>
                    </w:p>
                    <w:p w14:paraId="6F6326AE" w14:textId="77777777" w:rsidR="00A70C75" w:rsidRPr="004618C3" w:rsidRDefault="00A70C75" w:rsidP="00A70C75">
                      <w:pPr>
                        <w:pStyle w:val="IntroductionParagraph"/>
                        <w:rPr>
                          <w:rStyle w:val="SubtleEmphasis"/>
                        </w:rPr>
                      </w:pPr>
                    </w:p>
                    <w:p w14:paraId="79F3CB14" w14:textId="0DB55D02" w:rsidR="00D95A10" w:rsidRPr="004618C3" w:rsidRDefault="00D95A10" w:rsidP="00715359">
                      <w:pPr>
                        <w:pStyle w:val="IntroductionParagraph"/>
                        <w:rPr>
                          <w:rStyle w:val="SubtleEmphasis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E00BBC" w:rsidSect="004C6494">
      <w:headerReference w:type="even" r:id="rId8"/>
      <w:headerReference w:type="default" r:id="rId9"/>
      <w:footerReference w:type="even" r:id="rId10"/>
      <w:footerReference w:type="default" r:id="rId11"/>
      <w:pgSz w:w="12240" w:h="15840"/>
      <w:pgMar w:top="1440" w:right="1440" w:bottom="2511" w:left="1440" w:header="720" w:footer="36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BEB71C" w14:textId="77777777" w:rsidR="00444730" w:rsidRDefault="00444730" w:rsidP="00C805D1">
      <w:r>
        <w:separator/>
      </w:r>
    </w:p>
  </w:endnote>
  <w:endnote w:type="continuationSeparator" w:id="0">
    <w:p w14:paraId="26B256E5" w14:textId="77777777" w:rsidR="00444730" w:rsidRDefault="00444730" w:rsidP="00C80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Museo Sans 300">
    <w:altName w:val="Calibri"/>
    <w:panose1 w:val="00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Museo Sans 700">
    <w:altName w:val="﷽﷽﷽﷽﷽﷽﷽﷽ns 700"/>
    <w:panose1 w:val="00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Museo Sans Cond 300">
    <w:altName w:val="Calibri"/>
    <w:panose1 w:val="00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2716FA" w14:textId="77777777" w:rsidR="00A06B7A" w:rsidRDefault="00A06B7A" w:rsidP="00A06B7A">
    <w:pPr>
      <w:pStyle w:val="Legal"/>
      <w:ind w:left="-720" w:right="-720"/>
    </w:pPr>
    <w:r>
      <w:t xml:space="preserve">The HealthPartners family of health plans is underwritten and/or administered by HealthPartners Inc., Group Health Inc., HealthPartners Insurance Company or HealthPartners Administrators, Inc. Fully insured Wisconsin plans are underwritten by HealthPartners Insurance Company. </w:t>
    </w:r>
  </w:p>
  <w:p w14:paraId="0DA93723" w14:textId="77777777" w:rsidR="00201E7F" w:rsidRPr="00A06B7A" w:rsidRDefault="00201E7F" w:rsidP="00A06B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8F49E6" w14:textId="10CF145B" w:rsidR="003E6A91" w:rsidRDefault="00582DD1">
    <w:pPr>
      <w:pStyle w:val="Footer"/>
    </w:pPr>
    <w:r w:rsidRPr="00582DD1"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563C8C6C" wp14:editId="48813311">
              <wp:simplePos x="0" y="0"/>
              <wp:positionH relativeFrom="column">
                <wp:posOffset>-582930</wp:posOffset>
              </wp:positionH>
              <wp:positionV relativeFrom="paragraph">
                <wp:posOffset>-189865</wp:posOffset>
              </wp:positionV>
              <wp:extent cx="7202805" cy="310515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02805" cy="31051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EBB2898" w14:textId="1596C77E" w:rsidR="00582DD1" w:rsidRPr="002F0969" w:rsidRDefault="00582DD1" w:rsidP="00582DD1">
                          <w:pPr>
                            <w:pStyle w:val="Legal"/>
                            <w:ind w:right="50"/>
                            <w:rPr>
                              <w:color w:val="212020" w:themeColor="text1"/>
                            </w:rPr>
                          </w:pPr>
                          <w:r>
                            <w:rPr>
                              <w:color w:val="212020" w:themeColor="text1"/>
                            </w:rPr>
                            <w:t>T</w:t>
                          </w:r>
                          <w:r w:rsidRPr="002F0969">
                            <w:rPr>
                              <w:color w:val="212020" w:themeColor="text1"/>
                            </w:rPr>
                            <w:t>he HealthPartners family of health plans is underwritten and/or administered by HealthPartners Inc., Group Health Inc., HealthPartners Insurance Company or HealthPartners Administrators, Inc. Fully insured Wisconsin plans are underwritten by HealthPartners Insurance Company.</w:t>
                          </w:r>
                          <w:r>
                            <w:rPr>
                              <w:color w:val="212020" w:themeColor="text1"/>
                            </w:rPr>
                            <w:t xml:space="preserve"> 2</w:t>
                          </w:r>
                          <w:r w:rsidRPr="002F0969">
                            <w:rPr>
                              <w:color w:val="212020" w:themeColor="text1"/>
                            </w:rPr>
                            <w:t>1-1149568-</w:t>
                          </w:r>
                          <w:r>
                            <w:rPr>
                              <w:color w:val="212020" w:themeColor="text1"/>
                            </w:rPr>
                            <w:t>1403982</w:t>
                          </w:r>
                          <w:r w:rsidRPr="002F0969">
                            <w:rPr>
                              <w:color w:val="212020" w:themeColor="text1"/>
                            </w:rPr>
                            <w:t xml:space="preserve"> (0</w:t>
                          </w:r>
                          <w:r>
                            <w:rPr>
                              <w:color w:val="212020" w:themeColor="text1"/>
                            </w:rPr>
                            <w:t>7</w:t>
                          </w:r>
                          <w:r w:rsidRPr="002F0969">
                            <w:rPr>
                              <w:color w:val="212020" w:themeColor="text1"/>
                            </w:rPr>
                            <w:t>/2</w:t>
                          </w:r>
                          <w:r>
                            <w:rPr>
                              <w:color w:val="212020" w:themeColor="text1"/>
                            </w:rPr>
                            <w:t>1</w:t>
                          </w:r>
                          <w:r w:rsidRPr="002F0969">
                            <w:rPr>
                              <w:color w:val="212020" w:themeColor="text1"/>
                            </w:rPr>
                            <w:t>) ©202</w:t>
                          </w:r>
                          <w:r>
                            <w:rPr>
                              <w:color w:val="212020" w:themeColor="text1"/>
                            </w:rPr>
                            <w:t>1</w:t>
                          </w:r>
                          <w:r w:rsidRPr="002F0969">
                            <w:rPr>
                              <w:color w:val="212020" w:themeColor="text1"/>
                            </w:rPr>
                            <w:t xml:space="preserve"> HealthPartners</w:t>
                          </w:r>
                        </w:p>
                        <w:p w14:paraId="2D11375F" w14:textId="77777777" w:rsidR="00582DD1" w:rsidRPr="002F0969" w:rsidRDefault="00582DD1" w:rsidP="00582DD1">
                          <w:pPr>
                            <w:pStyle w:val="Legal"/>
                            <w:ind w:right="50"/>
                            <w:rPr>
                              <w:color w:val="212020" w:themeColor="text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type w14:anchorId="563C8C6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-45.9pt;margin-top:-14.95pt;width:567.15pt;height:24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" fillcolor="white [3201]" stroked="f" strokeweight=".5pt">
              <v:textbox>
                <w:txbxContent>
                  <w:p w14:paraId="3EBB2898" w14:textId="1596C77E" w:rsidR="00582DD1" w:rsidRPr="002F0969" w:rsidRDefault="00582DD1" w:rsidP="00582DD1">
                    <w:pPr>
                      <w:pStyle w:val="Legal"/>
                      <w:ind w:right="50"/>
                      <w:rPr>
                        <w:color w:val="212020" w:themeColor="text1"/>
                      </w:rPr>
                    </w:pPr>
                    <w:r>
                      <w:rPr>
                        <w:color w:val="212020" w:themeColor="text1"/>
                      </w:rPr>
                      <w:t>T</w:t>
                    </w:r>
                    <w:r w:rsidRPr="002F0969">
                      <w:rPr>
                        <w:color w:val="212020" w:themeColor="text1"/>
                      </w:rPr>
                      <w:t>he HealthPartners family of health plans is underwritten and/or administered by HealthPartners Inc., Group Health Inc., HealthPartners Insurance Company or HealthPartners Administrators, Inc. Fully insured Wisconsin plans are underwritten by HealthPartners Insurance Company.</w:t>
                    </w:r>
                    <w:r>
                      <w:rPr>
                        <w:color w:val="212020" w:themeColor="text1"/>
                      </w:rPr>
                      <w:t xml:space="preserve"> 2</w:t>
                    </w:r>
                    <w:r w:rsidRPr="002F0969">
                      <w:rPr>
                        <w:color w:val="212020" w:themeColor="text1"/>
                      </w:rPr>
                      <w:t>1-1149568-</w:t>
                    </w:r>
                    <w:r>
                      <w:rPr>
                        <w:color w:val="212020" w:themeColor="text1"/>
                      </w:rPr>
                      <w:t>140398</w:t>
                    </w:r>
                    <w:r>
                      <w:rPr>
                        <w:color w:val="212020" w:themeColor="text1"/>
                      </w:rPr>
                      <w:t>2</w:t>
                    </w:r>
                    <w:r w:rsidRPr="002F0969">
                      <w:rPr>
                        <w:color w:val="212020" w:themeColor="text1"/>
                      </w:rPr>
                      <w:t xml:space="preserve"> (0</w:t>
                    </w:r>
                    <w:r>
                      <w:rPr>
                        <w:color w:val="212020" w:themeColor="text1"/>
                      </w:rPr>
                      <w:t>7</w:t>
                    </w:r>
                    <w:r w:rsidRPr="002F0969">
                      <w:rPr>
                        <w:color w:val="212020" w:themeColor="text1"/>
                      </w:rPr>
                      <w:t>/2</w:t>
                    </w:r>
                    <w:r>
                      <w:rPr>
                        <w:color w:val="212020" w:themeColor="text1"/>
                      </w:rPr>
                      <w:t>1</w:t>
                    </w:r>
                    <w:r w:rsidRPr="002F0969">
                      <w:rPr>
                        <w:color w:val="212020" w:themeColor="text1"/>
                      </w:rPr>
                      <w:t>) ©202</w:t>
                    </w:r>
                    <w:r>
                      <w:rPr>
                        <w:color w:val="212020" w:themeColor="text1"/>
                      </w:rPr>
                      <w:t>1</w:t>
                    </w:r>
                    <w:r w:rsidRPr="002F0969">
                      <w:rPr>
                        <w:color w:val="212020" w:themeColor="text1"/>
                      </w:rPr>
                      <w:t xml:space="preserve"> HealthPartners</w:t>
                    </w:r>
                  </w:p>
                  <w:p w14:paraId="2D11375F" w14:textId="77777777" w:rsidR="00582DD1" w:rsidRPr="002F0969" w:rsidRDefault="00582DD1" w:rsidP="00582DD1">
                    <w:pPr>
                      <w:pStyle w:val="Legal"/>
                      <w:ind w:right="50"/>
                      <w:rPr>
                        <w:color w:val="212020" w:themeColor="text1"/>
                      </w:rPr>
                    </w:pPr>
                  </w:p>
                </w:txbxContent>
              </v:textbox>
            </v:shape>
          </w:pict>
        </mc:Fallback>
      </mc:AlternateContent>
    </w:r>
    <w:r w:rsidRPr="00582DD1">
      <w:rPr>
        <w:noProof/>
      </w:rPr>
      <w:drawing>
        <wp:anchor distT="0" distB="0" distL="114300" distR="114300" simplePos="0" relativeHeight="251673600" behindDoc="0" locked="0" layoutInCell="1" allowOverlap="1" wp14:anchorId="21229837" wp14:editId="11F393FE">
          <wp:simplePos x="0" y="0"/>
          <wp:positionH relativeFrom="column">
            <wp:posOffset>-478155</wp:posOffset>
          </wp:positionH>
          <wp:positionV relativeFrom="paragraph">
            <wp:posOffset>-774700</wp:posOffset>
          </wp:positionV>
          <wp:extent cx="2527935" cy="334645"/>
          <wp:effectExtent l="0" t="0" r="0" b="0"/>
          <wp:wrapNone/>
          <wp:docPr id="5" name="Picture 5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Shap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7935" cy="334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82DD1"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0500B23F" wp14:editId="1EF401BE">
              <wp:simplePos x="0" y="0"/>
              <wp:positionH relativeFrom="column">
                <wp:posOffset>4397327</wp:posOffset>
              </wp:positionH>
              <wp:positionV relativeFrom="paragraph">
                <wp:posOffset>-775504</wp:posOffset>
              </wp:positionV>
              <wp:extent cx="1828800" cy="327660"/>
              <wp:effectExtent l="0" t="0" r="12700" b="15240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32766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txbx>
                      <w:txbxContent>
                        <w:p w14:paraId="0885FD6C" w14:textId="77777777" w:rsidR="00582DD1" w:rsidRPr="0010038E" w:rsidRDefault="00582DD1" w:rsidP="00582DD1">
                          <w:pPr>
                            <w:jc w:val="center"/>
                            <w:rPr>
                              <w:rFonts w:ascii="Arial" w:hAnsi="Arial" w:cs="Arial"/>
                              <w:color w:val="D9D9D9" w:themeColor="background1" w:themeShade="D9"/>
                            </w:rPr>
                          </w:pPr>
                          <w:r w:rsidRPr="0010038E">
                            <w:rPr>
                              <w:rFonts w:ascii="Arial" w:hAnsi="Arial" w:cs="Arial"/>
                              <w:color w:val="D9D9D9" w:themeColor="background1" w:themeShade="D9"/>
                            </w:rPr>
                            <w:t>CLIENT LOGO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>
          <w:pict>
            <v:shape w14:anchorId="0500B23F" id="Text Box 12" o:spid="_x0000_s1029" type="#_x0000_t202" style="position:absolute;margin-left:346.25pt;margin-top:-61.05pt;width:2in;height:25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" fillcolor="#bfbfbf [2412]" strokecolor="#7f7f7f [1612]" strokeweight=".5pt">
              <v:textbox>
                <w:txbxContent>
                  <w:p w14:paraId="0885FD6C" w14:textId="77777777" w:rsidR="00582DD1" w:rsidRPr="0010038E" w:rsidRDefault="00582DD1" w:rsidP="00582DD1">
                    <w:pPr>
                      <w:jc w:val="center"/>
                      <w:rPr>
                        <w:rFonts w:ascii="Arial" w:hAnsi="Arial" w:cs="Arial"/>
                        <w:color w:val="D9D9D9" w:themeColor="background1" w:themeShade="D9"/>
                      </w:rPr>
                    </w:pPr>
                    <w:r w:rsidRPr="0010038E">
                      <w:rPr>
                        <w:rFonts w:ascii="Arial" w:hAnsi="Arial" w:cs="Arial"/>
                        <w:color w:val="D9D9D9" w:themeColor="background1" w:themeShade="D9"/>
                      </w:rPr>
                      <w:t>CLIENT LOGO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E8D60F" w14:textId="77777777" w:rsidR="00444730" w:rsidRDefault="00444730" w:rsidP="00C805D1">
      <w:r>
        <w:separator/>
      </w:r>
    </w:p>
  </w:footnote>
  <w:footnote w:type="continuationSeparator" w:id="0">
    <w:p w14:paraId="54B67376" w14:textId="77777777" w:rsidR="00444730" w:rsidRDefault="00444730" w:rsidP="00C80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CA76A3" w14:textId="77777777" w:rsidR="004A7A6E" w:rsidRDefault="004A7A6E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FD20116" wp14:editId="16809C89">
          <wp:simplePos x="0" y="0"/>
          <wp:positionH relativeFrom="column">
            <wp:align>center</wp:align>
          </wp:positionH>
          <wp:positionV relativeFrom="page">
            <wp:align>center</wp:align>
          </wp:positionV>
          <wp:extent cx="7772400" cy="10058400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19-623062-641386-Flyer-WCMCP-Employee Notification-R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2261DB" w14:textId="7BD50BF0" w:rsidR="00396A0A" w:rsidRDefault="00906747">
    <w:pPr>
      <w:pStyle w:val="Header"/>
    </w:pPr>
    <w:r>
      <w:rPr>
        <w:noProof/>
      </w:rPr>
      <w:drawing>
        <wp:anchor distT="0" distB="0" distL="114300" distR="114300" simplePos="0" relativeHeight="251670528" behindDoc="0" locked="0" layoutInCell="1" allowOverlap="1" wp14:anchorId="32C87922" wp14:editId="339A0ACC">
          <wp:simplePos x="0" y="0"/>
          <wp:positionH relativeFrom="column">
            <wp:posOffset>-613458</wp:posOffset>
          </wp:positionH>
          <wp:positionV relativeFrom="paragraph">
            <wp:posOffset>179408</wp:posOffset>
          </wp:positionV>
          <wp:extent cx="7211695" cy="3559810"/>
          <wp:effectExtent l="0" t="0" r="1905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0428" r="6673" b="4535"/>
                  <a:stretch/>
                </pic:blipFill>
                <pic:spPr bwMode="auto">
                  <a:xfrm>
                    <a:off x="0" y="0"/>
                    <a:ext cx="7211695" cy="35598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A5577" w:rsidRPr="009A5577">
      <w:rPr>
        <w:noProof/>
      </w:rPr>
      <w:drawing>
        <wp:anchor distT="0" distB="0" distL="114300" distR="114300" simplePos="0" relativeHeight="251667456" behindDoc="0" locked="0" layoutInCell="1" allowOverlap="1" wp14:anchorId="5D57B2A0" wp14:editId="3737EF7F">
          <wp:simplePos x="0" y="0"/>
          <wp:positionH relativeFrom="column">
            <wp:posOffset>-619125</wp:posOffset>
          </wp:positionH>
          <wp:positionV relativeFrom="paragraph">
            <wp:posOffset>-134508</wp:posOffset>
          </wp:positionV>
          <wp:extent cx="7233943" cy="161290"/>
          <wp:effectExtent l="0" t="0" r="5080" b="381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8652"/>
                  <a:stretch/>
                </pic:blipFill>
                <pic:spPr bwMode="auto">
                  <a:xfrm>
                    <a:off x="0" y="0"/>
                    <a:ext cx="7233943" cy="1612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E389B"/>
    <w:multiLevelType w:val="multilevel"/>
    <w:tmpl w:val="D02E2D14"/>
    <w:lvl w:ilvl="0">
      <w:start w:val="1"/>
      <w:numFmt w:val="decimal"/>
      <w:lvlText w:val="%1."/>
      <w:lvlJc w:val="left"/>
      <w:pPr>
        <w:ind w:left="360" w:hanging="360"/>
      </w:pPr>
      <w:rPr>
        <w:rFonts w:ascii="Museo Sans 300" w:hAnsi="Museo Sans 300"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E37A50"/>
    <w:multiLevelType w:val="multilevel"/>
    <w:tmpl w:val="55D8B7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D50E8"/>
    <w:multiLevelType w:val="hybridMultilevel"/>
    <w:tmpl w:val="AE7C562C"/>
    <w:lvl w:ilvl="0" w:tplc="58701E2A">
      <w:start w:val="1"/>
      <w:numFmt w:val="bullet"/>
      <w:pStyle w:val="BulletedList"/>
      <w:lvlText w:val=""/>
      <w:lvlJc w:val="left"/>
      <w:pPr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8A0B18"/>
    <w:multiLevelType w:val="multilevel"/>
    <w:tmpl w:val="435A4C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080CB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A5710C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CB45D1"/>
    <w:multiLevelType w:val="hybridMultilevel"/>
    <w:tmpl w:val="44167922"/>
    <w:lvl w:ilvl="0" w:tplc="A2926A8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100A9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DB4DE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A67B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3298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85A69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2E08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3654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C72A1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A75670"/>
    <w:multiLevelType w:val="multilevel"/>
    <w:tmpl w:val="5ABAF0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AB0BAA"/>
    <w:multiLevelType w:val="hybridMultilevel"/>
    <w:tmpl w:val="62247536"/>
    <w:lvl w:ilvl="0" w:tplc="DBC839A2">
      <w:start w:val="1"/>
      <w:numFmt w:val="decimal"/>
      <w:pStyle w:val="NumberedList"/>
      <w:lvlText w:val="%1."/>
      <w:lvlJc w:val="left"/>
      <w:pPr>
        <w:ind w:left="288" w:hanging="288"/>
      </w:pPr>
      <w:rPr>
        <w:rFonts w:ascii="Museo Sans 300" w:hAnsi="Museo Sans 300" w:hint="default"/>
        <w:b w:val="0"/>
        <w:i w:val="0"/>
      </w:rPr>
    </w:lvl>
    <w:lvl w:ilvl="1" w:tplc="2E98DA8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2B19BC"/>
    <w:multiLevelType w:val="multilevel"/>
    <w:tmpl w:val="9E74588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3"/>
  </w:num>
  <w:num w:numId="4">
    <w:abstractNumId w:val="1"/>
  </w:num>
  <w:num w:numId="5">
    <w:abstractNumId w:val="2"/>
  </w:num>
  <w:num w:numId="6">
    <w:abstractNumId w:val="7"/>
  </w:num>
  <w:num w:numId="7">
    <w:abstractNumId w:val="0"/>
  </w:num>
  <w:num w:numId="8">
    <w:abstractNumId w:val="4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NotTrackMoves/>
  <w:defaultTabStop w:val="720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034"/>
    <w:rsid w:val="000107B0"/>
    <w:rsid w:val="000131C2"/>
    <w:rsid w:val="00020B09"/>
    <w:rsid w:val="00036AFC"/>
    <w:rsid w:val="000446C9"/>
    <w:rsid w:val="00056791"/>
    <w:rsid w:val="00085FFA"/>
    <w:rsid w:val="000B2534"/>
    <w:rsid w:val="000C4E61"/>
    <w:rsid w:val="000D6AC6"/>
    <w:rsid w:val="00103172"/>
    <w:rsid w:val="0010370E"/>
    <w:rsid w:val="00142C82"/>
    <w:rsid w:val="00151DA7"/>
    <w:rsid w:val="00191161"/>
    <w:rsid w:val="001A2981"/>
    <w:rsid w:val="001B524F"/>
    <w:rsid w:val="001B76BD"/>
    <w:rsid w:val="00201E7F"/>
    <w:rsid w:val="002037F5"/>
    <w:rsid w:val="00212042"/>
    <w:rsid w:val="00245A3E"/>
    <w:rsid w:val="00255EA6"/>
    <w:rsid w:val="002A2940"/>
    <w:rsid w:val="002C0187"/>
    <w:rsid w:val="002D08EB"/>
    <w:rsid w:val="002F6133"/>
    <w:rsid w:val="00362560"/>
    <w:rsid w:val="00396A0A"/>
    <w:rsid w:val="003B55F0"/>
    <w:rsid w:val="003D1301"/>
    <w:rsid w:val="003E6A91"/>
    <w:rsid w:val="00444730"/>
    <w:rsid w:val="004618C3"/>
    <w:rsid w:val="004A7A6E"/>
    <w:rsid w:val="004C6494"/>
    <w:rsid w:val="00503457"/>
    <w:rsid w:val="005249B2"/>
    <w:rsid w:val="00540F84"/>
    <w:rsid w:val="00582DD1"/>
    <w:rsid w:val="005A39C3"/>
    <w:rsid w:val="005C436F"/>
    <w:rsid w:val="005E5D6A"/>
    <w:rsid w:val="005F227A"/>
    <w:rsid w:val="00643CB5"/>
    <w:rsid w:val="0065149C"/>
    <w:rsid w:val="00667FCC"/>
    <w:rsid w:val="0068587B"/>
    <w:rsid w:val="006873C6"/>
    <w:rsid w:val="006C210F"/>
    <w:rsid w:val="006C411F"/>
    <w:rsid w:val="006D59B6"/>
    <w:rsid w:val="00715359"/>
    <w:rsid w:val="00745973"/>
    <w:rsid w:val="00772DA4"/>
    <w:rsid w:val="0078573E"/>
    <w:rsid w:val="007B7EA2"/>
    <w:rsid w:val="007D3D6A"/>
    <w:rsid w:val="007D521C"/>
    <w:rsid w:val="007E0034"/>
    <w:rsid w:val="00800F9B"/>
    <w:rsid w:val="00866BDF"/>
    <w:rsid w:val="008676B6"/>
    <w:rsid w:val="008A726A"/>
    <w:rsid w:val="008B21E6"/>
    <w:rsid w:val="008C1C7D"/>
    <w:rsid w:val="008D3016"/>
    <w:rsid w:val="008D76EC"/>
    <w:rsid w:val="008E14E5"/>
    <w:rsid w:val="00906747"/>
    <w:rsid w:val="009541DB"/>
    <w:rsid w:val="009575E3"/>
    <w:rsid w:val="00965829"/>
    <w:rsid w:val="009A5577"/>
    <w:rsid w:val="009B01F8"/>
    <w:rsid w:val="009E76C1"/>
    <w:rsid w:val="00A06B7A"/>
    <w:rsid w:val="00A145AB"/>
    <w:rsid w:val="00A234D3"/>
    <w:rsid w:val="00A25568"/>
    <w:rsid w:val="00A70C75"/>
    <w:rsid w:val="00AA5B01"/>
    <w:rsid w:val="00AB56D9"/>
    <w:rsid w:val="00AD4E4F"/>
    <w:rsid w:val="00B10D39"/>
    <w:rsid w:val="00B4515D"/>
    <w:rsid w:val="00B55F1B"/>
    <w:rsid w:val="00B675E3"/>
    <w:rsid w:val="00B8306F"/>
    <w:rsid w:val="00B97324"/>
    <w:rsid w:val="00BD0933"/>
    <w:rsid w:val="00BD2C66"/>
    <w:rsid w:val="00BD68B2"/>
    <w:rsid w:val="00BE7B91"/>
    <w:rsid w:val="00C15861"/>
    <w:rsid w:val="00C46CBA"/>
    <w:rsid w:val="00C805D1"/>
    <w:rsid w:val="00C83B15"/>
    <w:rsid w:val="00CB667D"/>
    <w:rsid w:val="00CC7B9C"/>
    <w:rsid w:val="00CE1553"/>
    <w:rsid w:val="00CE376B"/>
    <w:rsid w:val="00D23BAC"/>
    <w:rsid w:val="00D23EC3"/>
    <w:rsid w:val="00D5782F"/>
    <w:rsid w:val="00D95A10"/>
    <w:rsid w:val="00DF3BFA"/>
    <w:rsid w:val="00DF4747"/>
    <w:rsid w:val="00E0137E"/>
    <w:rsid w:val="00E25D4D"/>
    <w:rsid w:val="00E4621B"/>
    <w:rsid w:val="00E71EF5"/>
    <w:rsid w:val="00E91797"/>
    <w:rsid w:val="00E94403"/>
    <w:rsid w:val="00EE1A8E"/>
    <w:rsid w:val="00F03A19"/>
    <w:rsid w:val="00F34652"/>
    <w:rsid w:val="00F52F0B"/>
    <w:rsid w:val="00F92D71"/>
    <w:rsid w:val="00FF3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AD32420"/>
  <w14:defaultImageDpi w14:val="32767"/>
  <w15:chartTrackingRefBased/>
  <w15:docId w15:val="{625868EF-CBDA-6D48-88F7-7F599713A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rPr>
      <w:rFonts w:eastAsiaTheme="minorEastAsia"/>
    </w:rPr>
  </w:style>
  <w:style w:type="paragraph" w:styleId="Heading1">
    <w:name w:val="heading 1"/>
    <w:aliases w:val="H1"/>
    <w:basedOn w:val="DGSubhead"/>
    <w:next w:val="Normal"/>
    <w:link w:val="Heading1Char"/>
    <w:uiPriority w:val="9"/>
    <w:qFormat/>
    <w:rsid w:val="00CC7B9C"/>
    <w:pPr>
      <w:outlineLvl w:val="0"/>
    </w:pPr>
    <w:rPr>
      <w:rFonts w:ascii="Arial" w:hAnsi="Arial" w:cs="Arial"/>
      <w:b/>
      <w:color w:val="212020" w:themeColor="text1"/>
      <w:spacing w:val="8"/>
      <w:kern w:val="56"/>
      <w:sz w:val="60"/>
      <w:szCs w:val="52"/>
    </w:rPr>
  </w:style>
  <w:style w:type="paragraph" w:styleId="Heading2">
    <w:name w:val="heading 2"/>
    <w:aliases w:val="H2"/>
    <w:basedOn w:val="DGSubhead"/>
    <w:next w:val="Normal"/>
    <w:link w:val="Heading2Char"/>
    <w:uiPriority w:val="9"/>
    <w:unhideWhenUsed/>
    <w:qFormat/>
    <w:rsid w:val="00FF3E69"/>
    <w:pPr>
      <w:spacing w:before="360" w:line="276" w:lineRule="auto"/>
      <w:outlineLvl w:val="1"/>
    </w:pPr>
    <w:rPr>
      <w:rFonts w:ascii="Arial" w:hAnsi="Arial" w:cs="Arial"/>
      <w:b/>
      <w:color w:val="212020" w:themeColor="text1"/>
      <w:spacing w:val="8"/>
      <w:sz w:val="26"/>
      <w:szCs w:val="24"/>
    </w:rPr>
  </w:style>
  <w:style w:type="paragraph" w:styleId="Heading3">
    <w:name w:val="heading 3"/>
    <w:aliases w:val="H3"/>
    <w:basedOn w:val="Normal"/>
    <w:next w:val="Normal"/>
    <w:link w:val="Heading3Char"/>
    <w:uiPriority w:val="9"/>
    <w:unhideWhenUsed/>
    <w:rsid w:val="00F92D71"/>
    <w:pPr>
      <w:keepNext/>
      <w:keepLines/>
      <w:spacing w:before="240" w:after="120"/>
      <w:outlineLvl w:val="2"/>
    </w:pPr>
    <w:rPr>
      <w:rFonts w:ascii="Arial" w:eastAsiaTheme="majorEastAsia" w:hAnsi="Arial" w:cs="Times New Roman (Headings CS)"/>
      <w:b/>
      <w:color w:val="B25EA4" w:themeColor="accent2"/>
      <w:spacing w:val="8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05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05D1"/>
  </w:style>
  <w:style w:type="paragraph" w:styleId="Footer">
    <w:name w:val="footer"/>
    <w:basedOn w:val="Normal"/>
    <w:link w:val="FooterChar"/>
    <w:uiPriority w:val="99"/>
    <w:unhideWhenUsed/>
    <w:rsid w:val="00C805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05D1"/>
  </w:style>
  <w:style w:type="paragraph" w:customStyle="1" w:styleId="DGSubhead">
    <w:name w:val="DG Subhead"/>
    <w:basedOn w:val="Normal"/>
    <w:rsid w:val="00BE7B91"/>
    <w:pPr>
      <w:spacing w:after="120"/>
    </w:pPr>
    <w:rPr>
      <w:rFonts w:ascii="Rockwell" w:hAnsi="Rockwell"/>
      <w:color w:val="009ADA"/>
      <w:sz w:val="30"/>
      <w:szCs w:val="30"/>
    </w:rPr>
  </w:style>
  <w:style w:type="paragraph" w:customStyle="1" w:styleId="SmallBody">
    <w:name w:val="Small Body"/>
    <w:basedOn w:val="Normal"/>
    <w:qFormat/>
    <w:rsid w:val="00965829"/>
    <w:pPr>
      <w:spacing w:after="120" w:line="288" w:lineRule="auto"/>
    </w:pPr>
    <w:rPr>
      <w:rFonts w:ascii="Arial" w:hAnsi="Arial" w:cs="Times New Roman (Body CS)"/>
      <w:color w:val="212020" w:themeColor="text1"/>
      <w:sz w:val="18"/>
      <w:szCs w:val="20"/>
    </w:rPr>
  </w:style>
  <w:style w:type="character" w:customStyle="1" w:styleId="Heading1Char">
    <w:name w:val="Heading 1 Char"/>
    <w:aliases w:val="H1 Char"/>
    <w:basedOn w:val="DefaultParagraphFont"/>
    <w:link w:val="Heading1"/>
    <w:uiPriority w:val="9"/>
    <w:rsid w:val="00CC7B9C"/>
    <w:rPr>
      <w:rFonts w:ascii="Arial" w:eastAsiaTheme="minorEastAsia" w:hAnsi="Arial" w:cs="Arial"/>
      <w:b/>
      <w:color w:val="212020" w:themeColor="text1"/>
      <w:spacing w:val="8"/>
      <w:kern w:val="56"/>
      <w:sz w:val="60"/>
      <w:szCs w:val="52"/>
    </w:rPr>
  </w:style>
  <w:style w:type="paragraph" w:customStyle="1" w:styleId="IntroductionParagraph">
    <w:name w:val="Introduction Paragraph"/>
    <w:basedOn w:val="DGSubhead"/>
    <w:qFormat/>
    <w:rsid w:val="00A06B7A"/>
    <w:pPr>
      <w:spacing w:line="288" w:lineRule="auto"/>
    </w:pPr>
    <w:rPr>
      <w:rFonts w:ascii="Arial" w:hAnsi="Arial" w:cs="Arial"/>
      <w:color w:val="212020" w:themeColor="text1"/>
      <w:spacing w:val="8"/>
      <w:kern w:val="34"/>
      <w:sz w:val="26"/>
      <w:szCs w:val="26"/>
    </w:rPr>
  </w:style>
  <w:style w:type="paragraph" w:customStyle="1" w:styleId="NumberedList">
    <w:name w:val="Numbered List"/>
    <w:basedOn w:val="SmallBody"/>
    <w:qFormat/>
    <w:rsid w:val="00965829"/>
    <w:pPr>
      <w:numPr>
        <w:numId w:val="1"/>
      </w:numPr>
    </w:pPr>
    <w:rPr>
      <w:rFonts w:cs="Arial"/>
      <w:spacing w:val="8"/>
      <w:kern w:val="26"/>
      <w:szCs w:val="18"/>
    </w:rPr>
  </w:style>
  <w:style w:type="paragraph" w:customStyle="1" w:styleId="BulletedList">
    <w:name w:val="Bulleted List"/>
    <w:basedOn w:val="SmallBody"/>
    <w:qFormat/>
    <w:rsid w:val="00965829"/>
    <w:pPr>
      <w:numPr>
        <w:numId w:val="5"/>
      </w:numPr>
      <w:spacing w:line="276" w:lineRule="auto"/>
    </w:pPr>
    <w:rPr>
      <w:rFonts w:cs="Arial"/>
      <w:szCs w:val="18"/>
    </w:rPr>
  </w:style>
  <w:style w:type="character" w:customStyle="1" w:styleId="Heading2Char">
    <w:name w:val="Heading 2 Char"/>
    <w:aliases w:val="H2 Char"/>
    <w:basedOn w:val="DefaultParagraphFont"/>
    <w:link w:val="Heading2"/>
    <w:uiPriority w:val="9"/>
    <w:rsid w:val="00FF3E69"/>
    <w:rPr>
      <w:rFonts w:ascii="Arial" w:eastAsiaTheme="minorEastAsia" w:hAnsi="Arial" w:cs="Arial"/>
      <w:b/>
      <w:color w:val="212020" w:themeColor="text1"/>
      <w:spacing w:val="8"/>
      <w:sz w:val="26"/>
    </w:rPr>
  </w:style>
  <w:style w:type="character" w:styleId="SubtleEmphasis">
    <w:name w:val="Subtle Emphasis"/>
    <w:uiPriority w:val="19"/>
    <w:rsid w:val="00151DA7"/>
  </w:style>
  <w:style w:type="paragraph" w:customStyle="1" w:styleId="B2BFlyerIntroBody">
    <w:name w:val="B2B Flyer Intro Body"/>
    <w:basedOn w:val="Normal"/>
    <w:uiPriority w:val="99"/>
    <w:rsid w:val="00151DA7"/>
    <w:pPr>
      <w:suppressAutoHyphens/>
      <w:autoSpaceDE w:val="0"/>
      <w:autoSpaceDN w:val="0"/>
      <w:adjustRightInd w:val="0"/>
      <w:spacing w:before="180" w:line="340" w:lineRule="atLeast"/>
      <w:textAlignment w:val="center"/>
    </w:pPr>
    <w:rPr>
      <w:rFonts w:ascii="Museo Sans 700" w:eastAsiaTheme="minorHAnsi" w:hAnsi="Museo Sans 700" w:cs="Museo Sans 700"/>
      <w:color w:val="221F21"/>
      <w:sz w:val="26"/>
      <w:szCs w:val="26"/>
    </w:rPr>
  </w:style>
  <w:style w:type="character" w:customStyle="1" w:styleId="Heading3Char">
    <w:name w:val="Heading 3 Char"/>
    <w:aliases w:val="H3 Char"/>
    <w:basedOn w:val="DefaultParagraphFont"/>
    <w:link w:val="Heading3"/>
    <w:uiPriority w:val="9"/>
    <w:rsid w:val="00F92D71"/>
    <w:rPr>
      <w:rFonts w:ascii="Arial" w:eastAsiaTheme="majorEastAsia" w:hAnsi="Arial" w:cs="Times New Roman (Headings CS)"/>
      <w:b/>
      <w:color w:val="B25EA4" w:themeColor="accent2"/>
      <w:spacing w:val="8"/>
      <w:sz w:val="18"/>
    </w:rPr>
  </w:style>
  <w:style w:type="paragraph" w:customStyle="1" w:styleId="B2BFlyerH2Subhead1">
    <w:name w:val="B2B Flyer H2 (Subhead 1)"/>
    <w:basedOn w:val="Normal"/>
    <w:uiPriority w:val="99"/>
    <w:rsid w:val="00E71EF5"/>
    <w:pPr>
      <w:suppressAutoHyphens/>
      <w:autoSpaceDE w:val="0"/>
      <w:autoSpaceDN w:val="0"/>
      <w:adjustRightInd w:val="0"/>
      <w:spacing w:before="360" w:line="280" w:lineRule="atLeast"/>
      <w:textAlignment w:val="center"/>
    </w:pPr>
    <w:rPr>
      <w:rFonts w:ascii="Museo Sans 700" w:eastAsiaTheme="minorHAnsi" w:hAnsi="Museo Sans 700" w:cs="Museo Sans 700"/>
      <w:color w:val="221F21"/>
    </w:rPr>
  </w:style>
  <w:style w:type="paragraph" w:customStyle="1" w:styleId="B2BFlyerH3Subhead2">
    <w:name w:val="B2B Flyer H3 (Subhead 2)"/>
    <w:basedOn w:val="Normal"/>
    <w:uiPriority w:val="99"/>
    <w:rsid w:val="00E71EF5"/>
    <w:pPr>
      <w:suppressAutoHyphens/>
      <w:autoSpaceDE w:val="0"/>
      <w:autoSpaceDN w:val="0"/>
      <w:adjustRightInd w:val="0"/>
      <w:spacing w:before="180" w:line="260" w:lineRule="atLeast"/>
      <w:textAlignment w:val="center"/>
    </w:pPr>
    <w:rPr>
      <w:rFonts w:ascii="Museo Sans 700" w:eastAsiaTheme="minorHAnsi" w:hAnsi="Museo Sans 700" w:cs="Museo Sans 700"/>
      <w:color w:val="221F21"/>
      <w:sz w:val="18"/>
      <w:szCs w:val="18"/>
    </w:rPr>
  </w:style>
  <w:style w:type="paragraph" w:customStyle="1" w:styleId="B2BFlyerBody">
    <w:name w:val="B2B Flyer Body"/>
    <w:basedOn w:val="Normal"/>
    <w:uiPriority w:val="99"/>
    <w:rsid w:val="00E71EF5"/>
    <w:pPr>
      <w:suppressAutoHyphens/>
      <w:autoSpaceDE w:val="0"/>
      <w:autoSpaceDN w:val="0"/>
      <w:adjustRightInd w:val="0"/>
      <w:spacing w:before="90" w:line="260" w:lineRule="atLeast"/>
      <w:textAlignment w:val="center"/>
    </w:pPr>
    <w:rPr>
      <w:rFonts w:ascii="Museo Sans 300" w:eastAsiaTheme="minorHAnsi" w:hAnsi="Museo Sans 300" w:cs="Museo Sans 300"/>
      <w:color w:val="221F21"/>
      <w:sz w:val="18"/>
      <w:szCs w:val="18"/>
    </w:rPr>
  </w:style>
  <w:style w:type="paragraph" w:customStyle="1" w:styleId="B2BFlyerCTA">
    <w:name w:val="B2B Flyer CTA"/>
    <w:basedOn w:val="B2BFlyerBody"/>
    <w:next w:val="Normal"/>
    <w:uiPriority w:val="99"/>
    <w:rsid w:val="00191161"/>
    <w:pPr>
      <w:spacing w:line="320" w:lineRule="atLeast"/>
    </w:pPr>
    <w:rPr>
      <w:sz w:val="22"/>
      <w:szCs w:val="22"/>
    </w:rPr>
  </w:style>
  <w:style w:type="paragraph" w:customStyle="1" w:styleId="LegalJob">
    <w:name w:val="Legal/Job#"/>
    <w:basedOn w:val="Normal"/>
    <w:uiPriority w:val="99"/>
    <w:rsid w:val="00201E7F"/>
    <w:pPr>
      <w:tabs>
        <w:tab w:val="right" w:pos="11500"/>
      </w:tabs>
      <w:suppressAutoHyphens/>
      <w:autoSpaceDE w:val="0"/>
      <w:autoSpaceDN w:val="0"/>
      <w:adjustRightInd w:val="0"/>
      <w:spacing w:after="180" w:line="160" w:lineRule="atLeast"/>
      <w:textAlignment w:val="center"/>
    </w:pPr>
    <w:rPr>
      <w:rFonts w:ascii="Museo Sans Cond 300" w:eastAsiaTheme="minorHAnsi" w:hAnsi="Museo Sans Cond 300" w:cs="Museo Sans Cond 300"/>
      <w:color w:val="868A8F"/>
      <w:sz w:val="16"/>
      <w:szCs w:val="16"/>
    </w:rPr>
  </w:style>
  <w:style w:type="paragraph" w:customStyle="1" w:styleId="Legal">
    <w:name w:val="Legal"/>
    <w:basedOn w:val="LegalJob"/>
    <w:qFormat/>
    <w:rsid w:val="00EE1A8E"/>
    <w:rPr>
      <w:rFonts w:ascii="Arial" w:hAnsi="Arial"/>
      <w:color w:val="868A8E" w:themeColor="text2"/>
      <w:sz w:val="14"/>
    </w:rPr>
  </w:style>
  <w:style w:type="paragraph" w:customStyle="1" w:styleId="FlyerH2Subhead1">
    <w:name w:val="Flyer H2 (Subhead 1)"/>
    <w:basedOn w:val="Normal"/>
    <w:uiPriority w:val="99"/>
    <w:rsid w:val="00142C82"/>
    <w:pPr>
      <w:suppressAutoHyphens/>
      <w:autoSpaceDE w:val="0"/>
      <w:autoSpaceDN w:val="0"/>
      <w:adjustRightInd w:val="0"/>
      <w:spacing w:before="360" w:line="288" w:lineRule="auto"/>
      <w:textAlignment w:val="center"/>
    </w:pPr>
    <w:rPr>
      <w:rFonts w:ascii="Museo Sans 700" w:eastAsiaTheme="minorHAnsi" w:hAnsi="Museo Sans 700" w:cs="Museo Sans 700"/>
      <w:color w:val="221F21"/>
      <w:sz w:val="28"/>
      <w:szCs w:val="28"/>
    </w:rPr>
  </w:style>
  <w:style w:type="paragraph" w:customStyle="1" w:styleId="FlyerH3Subhead2">
    <w:name w:val="Flyer H3 (Subhead 2)"/>
    <w:basedOn w:val="Normal"/>
    <w:uiPriority w:val="99"/>
    <w:rsid w:val="00142C82"/>
    <w:pPr>
      <w:suppressAutoHyphens/>
      <w:autoSpaceDE w:val="0"/>
      <w:autoSpaceDN w:val="0"/>
      <w:adjustRightInd w:val="0"/>
      <w:spacing w:before="270" w:line="336" w:lineRule="auto"/>
      <w:textAlignment w:val="center"/>
    </w:pPr>
    <w:rPr>
      <w:rFonts w:ascii="Museo Sans 700" w:eastAsiaTheme="minorHAnsi" w:hAnsi="Museo Sans 700" w:cs="Museo Sans 700"/>
      <w:color w:val="221F21"/>
      <w:sz w:val="20"/>
      <w:szCs w:val="20"/>
    </w:rPr>
  </w:style>
  <w:style w:type="paragraph" w:customStyle="1" w:styleId="FlyerBody">
    <w:name w:val="Flyer Body"/>
    <w:basedOn w:val="Normal"/>
    <w:uiPriority w:val="99"/>
    <w:rsid w:val="00142C82"/>
    <w:pPr>
      <w:suppressAutoHyphens/>
      <w:autoSpaceDE w:val="0"/>
      <w:autoSpaceDN w:val="0"/>
      <w:adjustRightInd w:val="0"/>
      <w:spacing w:before="90" w:line="336" w:lineRule="auto"/>
      <w:textAlignment w:val="center"/>
    </w:pPr>
    <w:rPr>
      <w:rFonts w:ascii="Museo Sans 300" w:eastAsiaTheme="minorHAnsi" w:hAnsi="Museo Sans 300" w:cs="Museo Sans 300"/>
      <w:color w:val="221F21"/>
      <w:sz w:val="18"/>
      <w:szCs w:val="18"/>
    </w:rPr>
  </w:style>
  <w:style w:type="paragraph" w:customStyle="1" w:styleId="FlyerPreheader">
    <w:name w:val="Flyer Preheader"/>
    <w:basedOn w:val="Normal"/>
    <w:uiPriority w:val="99"/>
    <w:rsid w:val="00142C82"/>
    <w:pPr>
      <w:suppressAutoHyphens/>
      <w:autoSpaceDE w:val="0"/>
      <w:autoSpaceDN w:val="0"/>
      <w:adjustRightInd w:val="0"/>
      <w:spacing w:before="90" w:line="336" w:lineRule="auto"/>
      <w:textAlignment w:val="center"/>
    </w:pPr>
    <w:rPr>
      <w:rFonts w:ascii="Museo Sans 700" w:eastAsiaTheme="minorHAnsi" w:hAnsi="Museo Sans 700" w:cs="Museo Sans 700"/>
      <w:color w:val="221F21"/>
      <w:sz w:val="20"/>
      <w:szCs w:val="20"/>
    </w:rPr>
  </w:style>
  <w:style w:type="paragraph" w:customStyle="1" w:styleId="Preheader">
    <w:name w:val="Preheader"/>
    <w:basedOn w:val="FlyerPreheader"/>
    <w:rsid w:val="00C83B15"/>
    <w:pPr>
      <w:spacing w:before="0" w:after="140"/>
    </w:pPr>
    <w:rPr>
      <w:rFonts w:ascii="Arial" w:hAnsi="Arial"/>
      <w:b/>
      <w:color w:val="212020" w:themeColor="text1"/>
    </w:rPr>
  </w:style>
  <w:style w:type="paragraph" w:customStyle="1" w:styleId="Tip">
    <w:name w:val="Tip"/>
    <w:basedOn w:val="SmallBody"/>
    <w:qFormat/>
    <w:rsid w:val="00020B09"/>
    <w:pPr>
      <w:pBdr>
        <w:top w:val="single" w:sz="8" w:space="8" w:color="C7C8C8" w:themeColor="background2"/>
        <w:bottom w:val="single" w:sz="8" w:space="8" w:color="C7C8C8" w:themeColor="background2"/>
      </w:pBdr>
      <w:spacing w:before="240" w:after="240"/>
    </w:pPr>
    <w:rPr>
      <w14:textOutline w14:w="9525" w14:cap="rnd" w14:cmpd="sng" w14:algn="ctr">
        <w14:noFill/>
        <w14:prstDash w14:val="solid"/>
        <w14:bevel/>
      </w14:textOutline>
    </w:rPr>
  </w:style>
  <w:style w:type="paragraph" w:customStyle="1" w:styleId="Callout">
    <w:name w:val="Callout"/>
    <w:basedOn w:val="SmallBody"/>
    <w:qFormat/>
    <w:rsid w:val="00DF4747"/>
    <w:pPr>
      <w:pBdr>
        <w:top w:val="single" w:sz="12" w:space="16" w:color="DDDEDE" w:themeColor="background2" w:themeTint="99"/>
        <w:left w:val="single" w:sz="12" w:space="16" w:color="DDDEDE" w:themeColor="background2" w:themeTint="99"/>
        <w:bottom w:val="single" w:sz="12" w:space="16" w:color="DDDEDE" w:themeColor="background2" w:themeTint="99"/>
        <w:right w:val="single" w:sz="12" w:space="16" w:color="DDDEDE" w:themeColor="background2" w:themeTint="99"/>
      </w:pBdr>
      <w:shd w:val="clear" w:color="FFFFFF" w:themeColor="background1" w:fill="DDDEDE" w:themeFill="background2" w:themeFillTint="99"/>
      <w:spacing w:before="240" w:after="240"/>
      <w:ind w:left="360" w:right="360"/>
    </w:pPr>
  </w:style>
  <w:style w:type="paragraph" w:customStyle="1" w:styleId="CalloutPurple">
    <w:name w:val="Callout Purple"/>
    <w:basedOn w:val="Callout"/>
    <w:qFormat/>
    <w:rsid w:val="00F92D71"/>
    <w:pPr>
      <w:pBdr>
        <w:top w:val="single" w:sz="12" w:space="16" w:color="E0BEDA" w:themeColor="accent2" w:themeTint="66"/>
        <w:left w:val="single" w:sz="12" w:space="16" w:color="E0BEDA" w:themeColor="accent2" w:themeTint="66"/>
        <w:bottom w:val="single" w:sz="12" w:space="16" w:color="E0BEDA" w:themeColor="accent2" w:themeTint="66"/>
        <w:right w:val="single" w:sz="12" w:space="16" w:color="E0BEDA" w:themeColor="accent2" w:themeTint="66"/>
      </w:pBdr>
      <w:shd w:val="clear" w:color="FFFFFF" w:themeColor="background1" w:fill="E0BEDA" w:themeFill="accent2" w:themeFillTint="66"/>
    </w:pPr>
  </w:style>
  <w:style w:type="paragraph" w:customStyle="1" w:styleId="LargeBodyBullets">
    <w:name w:val="LargeBody Bullets"/>
    <w:basedOn w:val="BulletedList"/>
    <w:qFormat/>
    <w:rsid w:val="00FF3E69"/>
    <w:rPr>
      <w:sz w:val="26"/>
      <w:szCs w:val="26"/>
    </w:rPr>
  </w:style>
  <w:style w:type="paragraph" w:styleId="ListParagraph">
    <w:name w:val="List Paragraph"/>
    <w:basedOn w:val="Normal"/>
    <w:uiPriority w:val="34"/>
    <w:qFormat/>
    <w:rsid w:val="0010370E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2A29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A294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A2940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A29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A2940"/>
    <w:rPr>
      <w:rFonts w:eastAsiaTheme="minorEastAsia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294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940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HP-Brand">
  <a:themeElements>
    <a:clrScheme name="HP BRAND">
      <a:dk1>
        <a:srgbClr val="212020"/>
      </a:dk1>
      <a:lt1>
        <a:srgbClr val="FFFFFF"/>
      </a:lt1>
      <a:dk2>
        <a:srgbClr val="868A8E"/>
      </a:dk2>
      <a:lt2>
        <a:srgbClr val="C7C8C8"/>
      </a:lt2>
      <a:accent1>
        <a:srgbClr val="60489D"/>
      </a:accent1>
      <a:accent2>
        <a:srgbClr val="B25EA4"/>
      </a:accent2>
      <a:accent3>
        <a:srgbClr val="1776B5"/>
      </a:accent3>
      <a:accent4>
        <a:srgbClr val="36C3DC"/>
      </a:accent4>
      <a:accent5>
        <a:srgbClr val="7EC352"/>
      </a:accent5>
      <a:accent6>
        <a:srgbClr val="00A650"/>
      </a:accent6>
      <a:hlink>
        <a:srgbClr val="0563C1"/>
      </a:hlink>
      <a:folHlink>
        <a:srgbClr val="EF416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HP-Brand" id="{424D3FE7-8497-304B-88C1-D44E5D0814D3}" vid="{75BA1B17-A34D-5745-9253-8B441D2E9658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37F913D-DDCC-4A07-9DEB-FB13A0A11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c5329</cp:lastModifiedBy>
  <cp:revision>4</cp:revision>
  <cp:lastPrinted>2021-08-18T21:56:00Z</cp:lastPrinted>
  <dcterms:created xsi:type="dcterms:W3CDTF">2021-10-27T19:14:00Z</dcterms:created>
  <dcterms:modified xsi:type="dcterms:W3CDTF">2021-10-27T21:14:00Z</dcterms:modified>
</cp:coreProperties>
</file>