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3BEE" w14:textId="77777777" w:rsidR="00395E95" w:rsidRPr="00395E95" w:rsidRDefault="0092674B" w:rsidP="00395E95">
      <w:pPr>
        <w:pStyle w:val="Preheader"/>
        <w:spacing w:line="240" w:lineRule="auto"/>
      </w:pPr>
      <w:r>
        <w:t>How to use your FSA or other reimbursement account</w:t>
      </w:r>
    </w:p>
    <w:p w14:paraId="73D1F16D" w14:textId="6522C655" w:rsidR="00E00BBC" w:rsidRPr="00395E95" w:rsidRDefault="0092674B" w:rsidP="00395E95">
      <w:pPr>
        <w:pStyle w:val="Heading1"/>
        <w:rPr>
          <w:color w:val="1776B5" w:themeColor="accent3"/>
        </w:rPr>
      </w:pPr>
      <w:r>
        <w:rPr>
          <w:color w:val="1776B5" w:themeColor="accent3"/>
        </w:rPr>
        <w:t xml:space="preserve">You’ve chosen an account. </w:t>
      </w:r>
      <w:r w:rsidR="000255DC">
        <w:rPr>
          <w:color w:val="1776B5" w:themeColor="accent3"/>
        </w:rPr>
        <w:br/>
      </w:r>
      <w:r>
        <w:rPr>
          <w:color w:val="1776B5" w:themeColor="accent3"/>
        </w:rPr>
        <w:t>Now what?</w:t>
      </w:r>
    </w:p>
    <w:p w14:paraId="5827C5E0" w14:textId="7182DA35" w:rsidR="0092674B" w:rsidRPr="005D58C6" w:rsidRDefault="0092674B" w:rsidP="005D58C6">
      <w:pPr>
        <w:pStyle w:val="Legal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  <w:r w:rsidRPr="005D58C6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 xml:space="preserve">A flexible spending account (FSA) or other reimbursement account is a great way to stretch your health care dollars. But where do you start? </w:t>
      </w:r>
      <w:r w:rsidR="000255DC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br/>
      </w:r>
      <w:r w:rsidRPr="005D58C6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>The first step is learning how to get your account info and balances.</w:t>
      </w:r>
    </w:p>
    <w:p w14:paraId="08DF1625" w14:textId="77777777" w:rsidR="0092674B" w:rsidRPr="005D58C6" w:rsidRDefault="0092674B" w:rsidP="005D58C6">
      <w:pPr>
        <w:pStyle w:val="Legal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</w:p>
    <w:p w14:paraId="71612EE7" w14:textId="77777777" w:rsidR="0092674B" w:rsidRPr="0092674B" w:rsidRDefault="0092674B" w:rsidP="0092674B">
      <w:pPr>
        <w:pStyle w:val="Heading2"/>
      </w:pPr>
      <w:r w:rsidRPr="0092674B">
        <w:t>Sign in at healthpartners.com. Or download the myHP mobile app.</w:t>
      </w:r>
    </w:p>
    <w:p w14:paraId="38514D3A" w14:textId="77777777" w:rsidR="0092674B" w:rsidRPr="0092674B" w:rsidRDefault="0092674B" w:rsidP="005D58C6">
      <w:pPr>
        <w:pStyle w:val="Body"/>
      </w:pPr>
      <w:r w:rsidRPr="0092674B">
        <w:t>You can:</w:t>
      </w:r>
    </w:p>
    <w:p w14:paraId="220C86E9" w14:textId="77777777" w:rsidR="0092674B" w:rsidRPr="0092674B" w:rsidRDefault="0092674B" w:rsidP="00904377">
      <w:pPr>
        <w:pStyle w:val="Body"/>
        <w:numPr>
          <w:ilvl w:val="0"/>
          <w:numId w:val="11"/>
        </w:numPr>
        <w:ind w:left="360"/>
        <w:contextualSpacing/>
      </w:pPr>
      <w:r w:rsidRPr="0092674B">
        <w:t>Check how much money is in your account</w:t>
      </w:r>
    </w:p>
    <w:p w14:paraId="55A04E24" w14:textId="77777777" w:rsidR="0092674B" w:rsidRPr="0092674B" w:rsidRDefault="0092674B" w:rsidP="00904377">
      <w:pPr>
        <w:pStyle w:val="Body"/>
        <w:numPr>
          <w:ilvl w:val="0"/>
          <w:numId w:val="11"/>
        </w:numPr>
        <w:ind w:left="360"/>
        <w:contextualSpacing/>
      </w:pPr>
      <w:r w:rsidRPr="0092674B">
        <w:t>Review deposits or payments from your account</w:t>
      </w:r>
    </w:p>
    <w:p w14:paraId="01E2AF72" w14:textId="77777777" w:rsidR="0092674B" w:rsidRPr="0092674B" w:rsidRDefault="0092674B" w:rsidP="00904377">
      <w:pPr>
        <w:pStyle w:val="Body"/>
        <w:numPr>
          <w:ilvl w:val="0"/>
          <w:numId w:val="11"/>
        </w:numPr>
        <w:ind w:left="360"/>
        <w:contextualSpacing/>
      </w:pPr>
      <w:r w:rsidRPr="0092674B">
        <w:t>Submit your expenses for reimbursement with the snap of a photo</w:t>
      </w:r>
    </w:p>
    <w:p w14:paraId="70715F42" w14:textId="77777777" w:rsidR="0092674B" w:rsidRPr="0092674B" w:rsidRDefault="0092674B" w:rsidP="00904377">
      <w:pPr>
        <w:pStyle w:val="Body"/>
        <w:numPr>
          <w:ilvl w:val="0"/>
          <w:numId w:val="11"/>
        </w:numPr>
        <w:ind w:left="360"/>
        <w:contextualSpacing/>
      </w:pPr>
      <w:r w:rsidRPr="0092674B">
        <w:t>Sign up for direct deposit</w:t>
      </w:r>
    </w:p>
    <w:p w14:paraId="486065AF" w14:textId="77777777" w:rsidR="0092674B" w:rsidRPr="0092674B" w:rsidRDefault="0092674B" w:rsidP="00904377">
      <w:pPr>
        <w:pStyle w:val="Body"/>
        <w:numPr>
          <w:ilvl w:val="0"/>
          <w:numId w:val="11"/>
        </w:numPr>
        <w:ind w:left="360"/>
        <w:contextualSpacing/>
      </w:pPr>
      <w:r w:rsidRPr="0092674B">
        <w:t>Shop around to find the lowest-cost health care</w:t>
      </w:r>
    </w:p>
    <w:p w14:paraId="3529BAF9" w14:textId="77777777" w:rsidR="0092674B" w:rsidRPr="0092674B" w:rsidRDefault="0092674B" w:rsidP="00904377">
      <w:pPr>
        <w:pStyle w:val="Body"/>
        <w:numPr>
          <w:ilvl w:val="0"/>
          <w:numId w:val="11"/>
        </w:numPr>
        <w:ind w:left="360"/>
        <w:contextualSpacing/>
      </w:pPr>
      <w:r w:rsidRPr="0092674B">
        <w:t>Chat with Member Services to ask questions</w:t>
      </w:r>
    </w:p>
    <w:p w14:paraId="1CF6B87A" w14:textId="77777777" w:rsidR="0092674B" w:rsidRPr="0092674B" w:rsidRDefault="0092674B" w:rsidP="005D58C6">
      <w:pPr>
        <w:pStyle w:val="Body"/>
      </w:pPr>
    </w:p>
    <w:p w14:paraId="36AAE0A4" w14:textId="77777777" w:rsidR="000255DC" w:rsidRDefault="000255DC" w:rsidP="005D58C6">
      <w:pPr>
        <w:pStyle w:val="Body"/>
      </w:pPr>
    </w:p>
    <w:p w14:paraId="38D7DA45" w14:textId="4BDD5292" w:rsidR="000255DC" w:rsidRDefault="000255DC" w:rsidP="005D58C6">
      <w:pPr>
        <w:pStyle w:val="Body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B58C26" wp14:editId="6BF886A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47345" cy="0"/>
                <wp:effectExtent l="0" t="12700" r="33655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CA957" id="Straight Connector 1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pt" to="27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" strokecolor="#36c3dc [3207]" strokeweight="3pt">
                <v:stroke joinstyle="miter"/>
                <o:lock v:ext="edit" shapetype="f"/>
              </v:line>
            </w:pict>
          </mc:Fallback>
        </mc:AlternateContent>
      </w:r>
    </w:p>
    <w:p w14:paraId="400FE7E1" w14:textId="3B5D28B7" w:rsidR="00395E95" w:rsidRDefault="0092674B" w:rsidP="005D58C6">
      <w:pPr>
        <w:pStyle w:val="Body"/>
      </w:pPr>
      <w:r w:rsidRPr="0092674B">
        <w:t xml:space="preserve">Questions? No worries, HealthPartners Member Services can help. Call </w:t>
      </w:r>
      <w:r w:rsidRPr="005D58C6">
        <w:rPr>
          <w:b/>
        </w:rPr>
        <w:t>952-883-7000</w:t>
      </w:r>
      <w:r w:rsidRPr="0092674B">
        <w:t xml:space="preserve"> or </w:t>
      </w:r>
      <w:r w:rsidRPr="005D58C6">
        <w:rPr>
          <w:b/>
        </w:rPr>
        <w:t>866-443-9352</w:t>
      </w:r>
      <w:r w:rsidRPr="0092674B">
        <w:t xml:space="preserve">, </w:t>
      </w:r>
      <w:r w:rsidR="000255DC">
        <w:br/>
      </w:r>
      <w:r w:rsidRPr="0092674B">
        <w:t xml:space="preserve">Monday through Friday from 7 a.m. to </w:t>
      </w:r>
      <w:r w:rsidR="00B33267">
        <w:t>6</w:t>
      </w:r>
      <w:r w:rsidRPr="0092674B">
        <w:t xml:space="preserve"> p.m. CT.</w:t>
      </w:r>
    </w:p>
    <w:sectPr w:rsidR="00395E95" w:rsidSect="00395E9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745" w:right="1440" w:bottom="2511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35AF" w14:textId="77777777" w:rsidR="00F061A8" w:rsidRDefault="00F061A8" w:rsidP="00C805D1">
      <w:r>
        <w:separator/>
      </w:r>
    </w:p>
  </w:endnote>
  <w:endnote w:type="continuationSeparator" w:id="0">
    <w:p w14:paraId="7418BFFE" w14:textId="77777777" w:rsidR="00F061A8" w:rsidRDefault="00F061A8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4E78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DD73660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FE11" w14:textId="22DF2A8A" w:rsidR="00B675E3" w:rsidRDefault="00201E7F" w:rsidP="000255DC">
    <w:pPr>
      <w:pStyle w:val="Legal"/>
      <w:ind w:left="-720" w:right="-81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 w:rsidR="000255DC" w:rsidRPr="000255DC">
      <w:t>22-1798460-2017136</w:t>
    </w:r>
    <w:r w:rsidR="000255DC">
      <w:t xml:space="preserve"> (10/22) ©2022 HealthPartners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3A58" w14:textId="77777777" w:rsidR="00F061A8" w:rsidRDefault="00F061A8" w:rsidP="00C805D1">
      <w:r>
        <w:separator/>
      </w:r>
    </w:p>
  </w:footnote>
  <w:footnote w:type="continuationSeparator" w:id="0">
    <w:p w14:paraId="7870A8DC" w14:textId="77777777" w:rsidR="00F061A8" w:rsidRDefault="00F061A8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EB2" w14:textId="77777777" w:rsidR="004A7A6E" w:rsidRDefault="00B033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8D71C" wp14:editId="1FA10CA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F4DD" w14:textId="2F884227" w:rsidR="00C805D1" w:rsidRDefault="000255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EA976" wp14:editId="5F97DECB">
              <wp:simplePos x="0" y="0"/>
              <wp:positionH relativeFrom="column">
                <wp:posOffset>3472180</wp:posOffset>
              </wp:positionH>
              <wp:positionV relativeFrom="paragraph">
                <wp:posOffset>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C4810B" w14:textId="77777777" w:rsidR="000255DC" w:rsidRPr="00B75615" w:rsidRDefault="000255DC" w:rsidP="000255DC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EA9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3.4pt;margin-top:0;width:163.7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" fillcolor="#e9e8e8 [349]" stroked="f" strokeweight=".5pt">
              <v:textbox>
                <w:txbxContent>
                  <w:p w14:paraId="76C4810B" w14:textId="77777777" w:rsidR="000255DC" w:rsidRPr="00B75615" w:rsidRDefault="000255DC" w:rsidP="000255DC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04B0429" wp14:editId="38EB80B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540000" cy="337038"/>
          <wp:effectExtent l="0" t="0" r="0" b="635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7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37A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D50E8"/>
    <w:multiLevelType w:val="hybridMultilevel"/>
    <w:tmpl w:val="FFFFFFFF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FFFFFFFF"/>
    <w:lvl w:ilvl="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9059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C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38343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10C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4DA756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AB0BAA"/>
    <w:multiLevelType w:val="hybridMultilevel"/>
    <w:tmpl w:val="FFFFFFFF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cs="Times New Roman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2B19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2082565">
    <w:abstractNumId w:val="9"/>
  </w:num>
  <w:num w:numId="2" w16cid:durableId="1145928570">
    <w:abstractNumId w:val="10"/>
  </w:num>
  <w:num w:numId="3" w16cid:durableId="945964076">
    <w:abstractNumId w:val="3"/>
  </w:num>
  <w:num w:numId="4" w16cid:durableId="430201216">
    <w:abstractNumId w:val="1"/>
  </w:num>
  <w:num w:numId="5" w16cid:durableId="1146121066">
    <w:abstractNumId w:val="2"/>
  </w:num>
  <w:num w:numId="6" w16cid:durableId="295331967">
    <w:abstractNumId w:val="8"/>
  </w:num>
  <w:num w:numId="7" w16cid:durableId="220755221">
    <w:abstractNumId w:val="0"/>
  </w:num>
  <w:num w:numId="8" w16cid:durableId="2022320695">
    <w:abstractNumId w:val="5"/>
  </w:num>
  <w:num w:numId="9" w16cid:durableId="983697005">
    <w:abstractNumId w:val="7"/>
  </w:num>
  <w:num w:numId="10" w16cid:durableId="821386906">
    <w:abstractNumId w:val="4"/>
  </w:num>
  <w:num w:numId="11" w16cid:durableId="139881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95"/>
    <w:rsid w:val="000107B0"/>
    <w:rsid w:val="000131C2"/>
    <w:rsid w:val="00020B09"/>
    <w:rsid w:val="000255DC"/>
    <w:rsid w:val="00036AFC"/>
    <w:rsid w:val="000446C9"/>
    <w:rsid w:val="00085FFA"/>
    <w:rsid w:val="000B2534"/>
    <w:rsid w:val="000C4E61"/>
    <w:rsid w:val="00103172"/>
    <w:rsid w:val="00142C82"/>
    <w:rsid w:val="00151DA7"/>
    <w:rsid w:val="00191161"/>
    <w:rsid w:val="001B76BD"/>
    <w:rsid w:val="00201E7F"/>
    <w:rsid w:val="002037F5"/>
    <w:rsid w:val="00207D25"/>
    <w:rsid w:val="002363F7"/>
    <w:rsid w:val="00255EA6"/>
    <w:rsid w:val="002D08EB"/>
    <w:rsid w:val="00330E42"/>
    <w:rsid w:val="00395E95"/>
    <w:rsid w:val="004A7A6E"/>
    <w:rsid w:val="005249B2"/>
    <w:rsid w:val="0055469B"/>
    <w:rsid w:val="005A39C3"/>
    <w:rsid w:val="005B2F45"/>
    <w:rsid w:val="005B7BC3"/>
    <w:rsid w:val="005C436F"/>
    <w:rsid w:val="005D58C6"/>
    <w:rsid w:val="005E5D6A"/>
    <w:rsid w:val="005F227A"/>
    <w:rsid w:val="00606F76"/>
    <w:rsid w:val="0065149C"/>
    <w:rsid w:val="00667FCC"/>
    <w:rsid w:val="0068587B"/>
    <w:rsid w:val="006873C6"/>
    <w:rsid w:val="006C210F"/>
    <w:rsid w:val="00745973"/>
    <w:rsid w:val="007540F8"/>
    <w:rsid w:val="0078573E"/>
    <w:rsid w:val="007B7EA2"/>
    <w:rsid w:val="007D3D6A"/>
    <w:rsid w:val="0084091A"/>
    <w:rsid w:val="008A726A"/>
    <w:rsid w:val="008B21E6"/>
    <w:rsid w:val="008D3016"/>
    <w:rsid w:val="00904377"/>
    <w:rsid w:val="0092674B"/>
    <w:rsid w:val="009575E3"/>
    <w:rsid w:val="00965829"/>
    <w:rsid w:val="00971E3F"/>
    <w:rsid w:val="00982BE0"/>
    <w:rsid w:val="009E76C1"/>
    <w:rsid w:val="00A06B7A"/>
    <w:rsid w:val="00AB56D9"/>
    <w:rsid w:val="00AD4E4F"/>
    <w:rsid w:val="00B0336E"/>
    <w:rsid w:val="00B33267"/>
    <w:rsid w:val="00B55F1B"/>
    <w:rsid w:val="00B675E3"/>
    <w:rsid w:val="00B8306F"/>
    <w:rsid w:val="00B97324"/>
    <w:rsid w:val="00BD0933"/>
    <w:rsid w:val="00BD68B2"/>
    <w:rsid w:val="00BE7B91"/>
    <w:rsid w:val="00C15861"/>
    <w:rsid w:val="00C15C0E"/>
    <w:rsid w:val="00C46CBA"/>
    <w:rsid w:val="00C805D1"/>
    <w:rsid w:val="00C83B15"/>
    <w:rsid w:val="00CB667D"/>
    <w:rsid w:val="00D23BAC"/>
    <w:rsid w:val="00D5782F"/>
    <w:rsid w:val="00DF3BFA"/>
    <w:rsid w:val="00DF4747"/>
    <w:rsid w:val="00E00BBC"/>
    <w:rsid w:val="00E25D4D"/>
    <w:rsid w:val="00E4621B"/>
    <w:rsid w:val="00E71EF5"/>
    <w:rsid w:val="00E94403"/>
    <w:rsid w:val="00EE1A8E"/>
    <w:rsid w:val="00F061A8"/>
    <w:rsid w:val="00F07701"/>
    <w:rsid w:val="00F26C4D"/>
    <w:rsid w:val="00F34652"/>
    <w:rsid w:val="00F5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1EB1C6"/>
  <w14:defaultImageDpi w14:val="0"/>
  <w15:docId w15:val="{02316B92-2346-444C-A507-A0DBFE9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 w:cs="Times New Roman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locked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330E42"/>
    <w:rPr>
      <w:rFonts w:ascii="Arial" w:eastAsiaTheme="majorEastAsia" w:hAnsi="Arial" w:cs="Times New Roman"/>
      <w:b/>
      <w:color w:val="36C3DC" w:themeColor="accent4"/>
      <w:spacing w:val="8"/>
      <w:sz w:val="18"/>
    </w:rPr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5D1"/>
    <w:rPr>
      <w:rFonts w:cs="Times New Roman"/>
    </w:rPr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/>
      <w:color w:val="212020" w:themeColor="text1"/>
      <w:sz w:val="18"/>
      <w:szCs w:val="20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styleId="SubtleEmphasis">
    <w:name w:val="Subtle Emphasis"/>
    <w:basedOn w:val="DefaultParagraphFont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="Times New Roman" w:hAnsi="Museo Sans 700" w:cs="Museo Sans 700"/>
      <w:color w:val="221F21"/>
      <w:sz w:val="26"/>
      <w:szCs w:val="26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="Times New Roman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="Times New Roman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="Times New Roman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="Times New Roman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A0D38-0721-4110-A163-EC578F74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</Words>
  <Characters>662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Essig, Ashley M</cp:lastModifiedBy>
  <cp:revision>4</cp:revision>
  <cp:lastPrinted>2020-01-23T17:51:00Z</cp:lastPrinted>
  <dcterms:created xsi:type="dcterms:W3CDTF">2022-10-24T16:30:00Z</dcterms:created>
  <dcterms:modified xsi:type="dcterms:W3CDTF">2023-01-14T20:14:00Z</dcterms:modified>
</cp:coreProperties>
</file>