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195A" w14:textId="5E41D7AB" w:rsidR="00E00BBC" w:rsidRDefault="00724C04" w:rsidP="00EE1A8E">
      <w:pPr>
        <w:pStyle w:val="Legal"/>
      </w:pPr>
      <w:r>
        <w:rPr>
          <w:noProof/>
        </w:rPr>
        <mc:AlternateContent>
          <mc:Choice Requires="wps">
            <w:drawing>
              <wp:anchor distT="4294967295" distB="4294967295" distL="114300" distR="114300" simplePos="0" relativeHeight="251657215" behindDoc="0" locked="0" layoutInCell="1" allowOverlap="1" wp14:anchorId="7F434D05" wp14:editId="4F03C24D">
                <wp:simplePos x="0" y="0"/>
                <wp:positionH relativeFrom="column">
                  <wp:posOffset>-359121</wp:posOffset>
                </wp:positionH>
                <wp:positionV relativeFrom="paragraph">
                  <wp:posOffset>3735705</wp:posOffset>
                </wp:positionV>
                <wp:extent cx="347345" cy="0"/>
                <wp:effectExtent l="0" t="12700" r="33655"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3DD653" id="Straight Connector 9" o:spid="_x0000_s1026" style="position:absolute;z-index:251657215;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8.3pt,294.15pt" to="-.95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" strokecolor="#36c3dc [3207]" strokeweight="3pt">
                <v:stroke joinstyle="miter"/>
                <o:lock v:ext="edit" shapetype="f"/>
              </v:line>
            </w:pict>
          </mc:Fallback>
        </mc:AlternateContent>
      </w:r>
      <w:r w:rsidR="001A0A0E">
        <w:rPr>
          <w:noProof/>
        </w:rPr>
        <mc:AlternateContent>
          <mc:Choice Requires="wps">
            <w:drawing>
              <wp:anchor distT="0" distB="0" distL="114300" distR="114300" simplePos="0" relativeHeight="251673600" behindDoc="0" locked="0" layoutInCell="1" allowOverlap="1" wp14:anchorId="119F6060" wp14:editId="1EFB90D7">
                <wp:simplePos x="0" y="0"/>
                <wp:positionH relativeFrom="column">
                  <wp:posOffset>4049395</wp:posOffset>
                </wp:positionH>
                <wp:positionV relativeFrom="paragraph">
                  <wp:posOffset>4865370</wp:posOffset>
                </wp:positionV>
                <wp:extent cx="2303145" cy="32175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3145" cy="3217545"/>
                        </a:xfrm>
                        <a:prstGeom prst="rect">
                          <a:avLst/>
                        </a:prstGeom>
                        <a:solidFill>
                          <a:schemeClr val="lt1"/>
                        </a:solidFill>
                        <a:ln w="6350">
                          <a:noFill/>
                        </a:ln>
                      </wps:spPr>
                      <wps:txbx>
                        <w:txbxContent>
                          <w:p w14:paraId="1D067FB6" w14:textId="77777777" w:rsidR="001844E1" w:rsidRPr="00477CFF" w:rsidRDefault="001844E1" w:rsidP="00477CFF">
                            <w:pPr>
                              <w:pStyle w:val="Tip"/>
                              <w:rPr>
                                <w:b/>
                              </w:rPr>
                            </w:pPr>
                            <w:r w:rsidRPr="00477CFF">
                              <w:rPr>
                                <w:b/>
                              </w:rPr>
                              <w:t>Triple tax savings</w:t>
                            </w:r>
                          </w:p>
                          <w:p w14:paraId="1D5E285C" w14:textId="77777777" w:rsidR="001844E1" w:rsidRPr="00477CFF" w:rsidRDefault="001844E1" w:rsidP="00477CFF">
                            <w:pPr>
                              <w:pStyle w:val="Tip"/>
                            </w:pPr>
                            <w:r w:rsidRPr="00477CFF">
                              <w:t>Your HSA can save you money in three big ways:</w:t>
                            </w:r>
                          </w:p>
                          <w:p w14:paraId="403F1096" w14:textId="77777777" w:rsidR="001844E1" w:rsidRPr="00477CFF" w:rsidRDefault="001844E1" w:rsidP="00477CFF">
                            <w:pPr>
                              <w:pStyle w:val="Tip"/>
                            </w:pPr>
                            <w:r w:rsidRPr="00477CFF">
                              <w:rPr>
                                <w:b/>
                              </w:rPr>
                              <w:t>Lower taxes:</w:t>
                            </w:r>
                            <w:r w:rsidRPr="00477CFF">
                              <w:t xml:space="preserve"> When you put pre-tax money into your HSA, you lower your taxable income. </w:t>
                            </w:r>
                            <w:proofErr w:type="gramStart"/>
                            <w:r w:rsidRPr="00477CFF">
                              <w:t>So</w:t>
                            </w:r>
                            <w:proofErr w:type="gramEnd"/>
                            <w:r w:rsidRPr="00477CFF">
                              <w:t xml:space="preserve"> you pay less in taxes all year.</w:t>
                            </w:r>
                          </w:p>
                          <w:p w14:paraId="4E6C290D" w14:textId="77777777" w:rsidR="001844E1" w:rsidRPr="00477CFF" w:rsidRDefault="001844E1" w:rsidP="00477CFF">
                            <w:pPr>
                              <w:pStyle w:val="Tip"/>
                            </w:pPr>
                            <w:r w:rsidRPr="00477CFF">
                              <w:rPr>
                                <w:b/>
                              </w:rPr>
                              <w:t>Tax-free spending:</w:t>
                            </w:r>
                            <w:r w:rsidRPr="00477CFF">
                              <w:t xml:space="preserve"> When you use the money in your HSA to pay for eligible expenses, it’s tax-free.</w:t>
                            </w:r>
                          </w:p>
                          <w:p w14:paraId="266FBA68" w14:textId="77777777" w:rsidR="001844E1" w:rsidRPr="00477CFF" w:rsidRDefault="001844E1" w:rsidP="00477CFF">
                            <w:pPr>
                              <w:pStyle w:val="Tip"/>
                            </w:pPr>
                            <w:r w:rsidRPr="00477CFF">
                              <w:rPr>
                                <w:b/>
                              </w:rPr>
                              <w:t>Tax-free earnings:</w:t>
                            </w:r>
                            <w:r w:rsidRPr="00477CFF">
                              <w:t xml:space="preserve"> Your HSA money earns interest. </w:t>
                            </w:r>
                            <w:proofErr w:type="gramStart"/>
                            <w:r w:rsidRPr="00477CFF">
                              <w:t>Plus</w:t>
                            </w:r>
                            <w:proofErr w:type="gramEnd"/>
                            <w:r w:rsidRPr="00477CFF">
                              <w:t xml:space="preserve"> your earnings are tax-free.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F6060" id="_x0000_t202" coordsize="21600,21600" o:spt="202" path="m,l,21600r21600,l21600,xe">
                <v:stroke joinstyle="miter"/>
                <v:path gradientshapeok="t" o:connecttype="rect"/>
              </v:shapetype>
              <v:shape id="Text Box 7" o:spid="_x0000_s1026" type="#_x0000_t202" style="position:absolute;margin-left:318.85pt;margin-top:383.1pt;width:181.35pt;height:25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" fillcolor="white [3201]" stroked="f" strokeweight=".5pt">
                <v:textbox>
                  <w:txbxContent>
                    <w:p w14:paraId="1D067FB6" w14:textId="77777777" w:rsidR="001844E1" w:rsidRPr="00477CFF" w:rsidRDefault="001844E1" w:rsidP="00477CFF">
                      <w:pPr>
                        <w:pStyle w:val="Tip"/>
                        <w:rPr>
                          <w:b/>
                        </w:rPr>
                      </w:pPr>
                      <w:r w:rsidRPr="00477CFF">
                        <w:rPr>
                          <w:b/>
                        </w:rPr>
                        <w:t>Triple tax savings</w:t>
                      </w:r>
                    </w:p>
                    <w:p w14:paraId="1D5E285C" w14:textId="77777777" w:rsidR="001844E1" w:rsidRPr="00477CFF" w:rsidRDefault="001844E1" w:rsidP="00477CFF">
                      <w:pPr>
                        <w:pStyle w:val="Tip"/>
                      </w:pPr>
                      <w:r w:rsidRPr="00477CFF">
                        <w:t>Your HSA can save you money in three big ways:</w:t>
                      </w:r>
                    </w:p>
                    <w:p w14:paraId="403F1096" w14:textId="77777777" w:rsidR="001844E1" w:rsidRPr="00477CFF" w:rsidRDefault="001844E1" w:rsidP="00477CFF">
                      <w:pPr>
                        <w:pStyle w:val="Tip"/>
                      </w:pPr>
                      <w:r w:rsidRPr="00477CFF">
                        <w:rPr>
                          <w:b/>
                        </w:rPr>
                        <w:t>Lower taxes:</w:t>
                      </w:r>
                      <w:r w:rsidRPr="00477CFF">
                        <w:t xml:space="preserve"> When you put pre-tax money into your HSA, you lower your taxable income. </w:t>
                      </w:r>
                      <w:proofErr w:type="gramStart"/>
                      <w:r w:rsidRPr="00477CFF">
                        <w:t>So</w:t>
                      </w:r>
                      <w:proofErr w:type="gramEnd"/>
                      <w:r w:rsidRPr="00477CFF">
                        <w:t xml:space="preserve"> you pay less in taxes all year.</w:t>
                      </w:r>
                    </w:p>
                    <w:p w14:paraId="4E6C290D" w14:textId="77777777" w:rsidR="001844E1" w:rsidRPr="00477CFF" w:rsidRDefault="001844E1" w:rsidP="00477CFF">
                      <w:pPr>
                        <w:pStyle w:val="Tip"/>
                      </w:pPr>
                      <w:r w:rsidRPr="00477CFF">
                        <w:rPr>
                          <w:b/>
                        </w:rPr>
                        <w:t>Tax-free spending:</w:t>
                      </w:r>
                      <w:r w:rsidRPr="00477CFF">
                        <w:t xml:space="preserve"> When you use the money in your HSA to pay for eligible expenses, it’s tax-free.</w:t>
                      </w:r>
                    </w:p>
                    <w:p w14:paraId="266FBA68" w14:textId="77777777" w:rsidR="001844E1" w:rsidRPr="00477CFF" w:rsidRDefault="001844E1" w:rsidP="00477CFF">
                      <w:pPr>
                        <w:pStyle w:val="Tip"/>
                      </w:pPr>
                      <w:r w:rsidRPr="00477CFF">
                        <w:rPr>
                          <w:b/>
                        </w:rPr>
                        <w:t>Tax-free earnings:</w:t>
                      </w:r>
                      <w:r w:rsidRPr="00477CFF">
                        <w:t xml:space="preserve"> Your HSA money earns interest. </w:t>
                      </w:r>
                      <w:proofErr w:type="gramStart"/>
                      <w:r w:rsidRPr="00477CFF">
                        <w:t>Plus</w:t>
                      </w:r>
                      <w:proofErr w:type="gramEnd"/>
                      <w:r w:rsidRPr="00477CFF">
                        <w:t xml:space="preserve"> your earnings are tax-free.</w:t>
                      </w:r>
                    </w:p>
                  </w:txbxContent>
                </v:textbox>
              </v:shape>
            </w:pict>
          </mc:Fallback>
        </mc:AlternateContent>
      </w:r>
      <w:r w:rsidR="001A0A0E">
        <w:rPr>
          <w:noProof/>
        </w:rPr>
        <mc:AlternateContent>
          <mc:Choice Requires="wps">
            <w:drawing>
              <wp:anchor distT="0" distB="0" distL="114300" distR="114300" simplePos="0" relativeHeight="251669504" behindDoc="0" locked="0" layoutInCell="1" allowOverlap="1" wp14:anchorId="59C1DE90" wp14:editId="7D842DC6">
                <wp:simplePos x="0" y="0"/>
                <wp:positionH relativeFrom="column">
                  <wp:posOffset>-374015</wp:posOffset>
                </wp:positionH>
                <wp:positionV relativeFrom="paragraph">
                  <wp:posOffset>3876675</wp:posOffset>
                </wp:positionV>
                <wp:extent cx="1747520" cy="2464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2464435"/>
                        </a:xfrm>
                        <a:prstGeom prst="rect">
                          <a:avLst/>
                        </a:prstGeom>
                        <a:solidFill>
                          <a:schemeClr val="lt1"/>
                        </a:solidFill>
                        <a:ln w="6350">
                          <a:noFill/>
                        </a:ln>
                      </wps:spPr>
                      <wps:txbx>
                        <w:txbxContent>
                          <w:p w14:paraId="1883160A" w14:textId="2A1977EA" w:rsidR="00405069" w:rsidRPr="00D32650" w:rsidRDefault="004F4E32" w:rsidP="00D32650">
                            <w:pPr>
                              <w:pStyle w:val="B2BFlyerCTA"/>
                              <w:spacing w:before="0" w:line="360" w:lineRule="auto"/>
                              <w:rPr>
                                <w:rFonts w:ascii="Arial" w:hAnsi="Arial" w:cs="Arial"/>
                                <w:sz w:val="18"/>
                                <w:szCs w:val="20"/>
                                <w:lang w:val="en"/>
                              </w:rPr>
                            </w:pPr>
                            <w:r w:rsidRPr="00D32650">
                              <w:rPr>
                                <w:rFonts w:ascii="Arial" w:hAnsi="Arial" w:cs="Arial"/>
                                <w:sz w:val="18"/>
                                <w:szCs w:val="20"/>
                                <w:lang w:val="en"/>
                              </w:rPr>
                              <w:t xml:space="preserve">Talk to your employer </w:t>
                            </w:r>
                            <w:r w:rsidRPr="005020FE">
                              <w:rPr>
                                <w:rFonts w:ascii="Arial" w:hAnsi="Arial" w:cs="Arial"/>
                                <w:sz w:val="18"/>
                                <w:szCs w:val="20"/>
                                <w:highlight w:val="yellow"/>
                                <w:lang w:val="en"/>
                              </w:rPr>
                              <w:t>and</w:t>
                            </w:r>
                            <w:r w:rsidRPr="00D32650">
                              <w:rPr>
                                <w:rFonts w:ascii="Arial" w:hAnsi="Arial" w:cs="Arial"/>
                                <w:sz w:val="18"/>
                                <w:szCs w:val="20"/>
                                <w:lang w:val="en"/>
                              </w:rPr>
                              <w:t xml:space="preserve"> </w:t>
                            </w:r>
                            <w:r w:rsidR="00950ABC" w:rsidRPr="00950ABC">
                              <w:rPr>
                                <w:rFonts w:ascii="Arial" w:hAnsi="Arial" w:cs="Arial"/>
                                <w:sz w:val="18"/>
                                <w:szCs w:val="20"/>
                                <w:highlight w:val="yellow"/>
                                <w:lang w:val="en"/>
                              </w:rPr>
                              <w:t>Fidelity/</w:t>
                            </w:r>
                            <w:r w:rsidRPr="00950ABC">
                              <w:rPr>
                                <w:rFonts w:ascii="Arial" w:hAnsi="Arial" w:cs="Arial"/>
                                <w:sz w:val="18"/>
                                <w:szCs w:val="20"/>
                                <w:highlight w:val="yellow"/>
                                <w:lang w:val="en"/>
                              </w:rPr>
                              <w:t>O</w:t>
                            </w:r>
                            <w:r w:rsidRPr="00D32650">
                              <w:rPr>
                                <w:rFonts w:ascii="Arial" w:hAnsi="Arial" w:cs="Arial"/>
                                <w:sz w:val="18"/>
                                <w:szCs w:val="20"/>
                                <w:highlight w:val="yellow"/>
                                <w:lang w:val="en"/>
                              </w:rPr>
                              <w:t>ptum Bank</w:t>
                            </w:r>
                            <w:r w:rsidRPr="005020FE">
                              <w:rPr>
                                <w:rFonts w:ascii="Arial" w:hAnsi="Arial" w:cs="Arial"/>
                                <w:sz w:val="18"/>
                                <w:szCs w:val="20"/>
                                <w:lang w:val="en"/>
                              </w:rPr>
                              <w:t xml:space="preserve"> to</w:t>
                            </w:r>
                            <w:r w:rsidRPr="00D32650">
                              <w:rPr>
                                <w:rFonts w:ascii="Arial" w:hAnsi="Arial" w:cs="Arial"/>
                                <w:sz w:val="18"/>
                                <w:szCs w:val="20"/>
                                <w:lang w:val="en"/>
                              </w:rPr>
                              <w:t xml:space="preserve"> learn about your </w:t>
                            </w:r>
                            <w:r w:rsidR="001844E1" w:rsidRPr="00D32650">
                              <w:rPr>
                                <w:rFonts w:ascii="Arial" w:hAnsi="Arial" w:cs="Arial"/>
                                <w:sz w:val="18"/>
                                <w:szCs w:val="20"/>
                                <w:lang w:val="en"/>
                              </w:rPr>
                              <w:t xml:space="preserve">savings </w:t>
                            </w:r>
                            <w:r w:rsidRPr="00D32650">
                              <w:rPr>
                                <w:rFonts w:ascii="Arial" w:hAnsi="Arial" w:cs="Arial"/>
                                <w:sz w:val="18"/>
                                <w:szCs w:val="20"/>
                                <w:lang w:val="en"/>
                              </w:rPr>
                              <w:t>option</w:t>
                            </w:r>
                            <w:r w:rsidR="001844E1" w:rsidRPr="00D32650">
                              <w:rPr>
                                <w:rFonts w:ascii="Arial" w:hAnsi="Arial" w:cs="Arial"/>
                                <w:sz w:val="18"/>
                                <w:szCs w:val="20"/>
                                <w:lang w:val="en"/>
                              </w:rPr>
                              <w:t>s</w:t>
                            </w:r>
                            <w:r w:rsidRPr="00D32650">
                              <w:rPr>
                                <w:rFonts w:ascii="Arial" w:hAnsi="Arial" w:cs="Arial"/>
                                <w:sz w:val="18"/>
                                <w:szCs w:val="20"/>
                                <w:lang w:val="en"/>
                              </w:rPr>
                              <w:t>.</w:t>
                            </w:r>
                            <w:r w:rsidR="001844E1" w:rsidRPr="00D32650">
                              <w:rPr>
                                <w:rFonts w:ascii="Arial" w:hAnsi="Arial" w:cs="Arial"/>
                                <w:sz w:val="18"/>
                                <w:szCs w:val="20"/>
                                <w:lang w:val="en"/>
                              </w:rPr>
                              <w:t xml:space="preserve"> Not sure where to start?</w:t>
                            </w:r>
                            <w:r w:rsidR="001844E1" w:rsidRPr="00D32650">
                              <w:rPr>
                                <w:noProof/>
                                <w:sz w:val="20"/>
                              </w:rPr>
                              <w:t xml:space="preserve"> </w:t>
                            </w:r>
                            <w:r w:rsidR="009E60E9" w:rsidRPr="00D32650">
                              <w:rPr>
                                <w:rFonts w:ascii="Arial" w:hAnsi="Arial" w:cs="Arial"/>
                                <w:sz w:val="18"/>
                                <w:szCs w:val="20"/>
                                <w:lang w:val="en"/>
                              </w:rPr>
                              <w:t xml:space="preserve">Call HealthPartners Member Services at </w:t>
                            </w:r>
                            <w:r w:rsidR="009E60E9" w:rsidRPr="00D32650">
                              <w:rPr>
                                <w:rFonts w:ascii="Arial" w:hAnsi="Arial" w:cs="Arial"/>
                                <w:b/>
                                <w:sz w:val="18"/>
                                <w:szCs w:val="20"/>
                                <w:lang w:val="en"/>
                              </w:rPr>
                              <w:t>952-883-7000</w:t>
                            </w:r>
                            <w:r w:rsidR="009E60E9" w:rsidRPr="00D32650">
                              <w:rPr>
                                <w:rFonts w:ascii="Arial" w:hAnsi="Arial" w:cs="Arial"/>
                                <w:sz w:val="18"/>
                                <w:szCs w:val="20"/>
                                <w:lang w:val="en"/>
                              </w:rPr>
                              <w:t xml:space="preserve"> or </w:t>
                            </w:r>
                            <w:r w:rsidR="00BF3012" w:rsidRPr="00D32650">
                              <w:rPr>
                                <w:rFonts w:ascii="Arial" w:hAnsi="Arial" w:cs="Arial"/>
                                <w:sz w:val="18"/>
                                <w:szCs w:val="20"/>
                                <w:lang w:val="en"/>
                              </w:rPr>
                              <w:br/>
                            </w:r>
                            <w:r w:rsidR="009E60E9" w:rsidRPr="00D32650">
                              <w:rPr>
                                <w:rFonts w:ascii="Arial" w:hAnsi="Arial" w:cs="Arial"/>
                                <w:b/>
                                <w:sz w:val="18"/>
                                <w:szCs w:val="20"/>
                                <w:lang w:val="en"/>
                              </w:rPr>
                              <w:t>866-443-9352</w:t>
                            </w:r>
                            <w:r w:rsidR="009E60E9" w:rsidRPr="00D32650">
                              <w:rPr>
                                <w:rFonts w:ascii="Arial" w:hAnsi="Arial" w:cs="Arial"/>
                                <w:sz w:val="18"/>
                                <w:szCs w:val="20"/>
                                <w:lang w:val="en"/>
                              </w:rPr>
                              <w:t xml:space="preserve">, Monday through Friday from 7 a.m. to </w:t>
                            </w:r>
                            <w:r w:rsidR="005020FE">
                              <w:rPr>
                                <w:rFonts w:ascii="Arial" w:hAnsi="Arial" w:cs="Arial"/>
                                <w:sz w:val="18"/>
                                <w:szCs w:val="20"/>
                                <w:lang w:val="en"/>
                              </w:rPr>
                              <w:t>6</w:t>
                            </w:r>
                            <w:r w:rsidR="009E60E9" w:rsidRPr="00D32650">
                              <w:rPr>
                                <w:rFonts w:ascii="Arial" w:hAnsi="Arial" w:cs="Arial"/>
                                <w:sz w:val="18"/>
                                <w:szCs w:val="20"/>
                                <w:lang w:val="en"/>
                              </w:rPr>
                              <w:t xml:space="preserve"> p.m. 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DE90" id="Text Box 3" o:spid="_x0000_s1027" type="#_x0000_t202" style="position:absolute;margin-left:-29.45pt;margin-top:305.25pt;width:137.6pt;height:19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" fillcolor="white [3201]" stroked="f" strokeweight=".5pt">
                <v:textbox inset="0,0,0,0">
                  <w:txbxContent>
                    <w:p w14:paraId="1883160A" w14:textId="2A1977EA" w:rsidR="00405069" w:rsidRPr="00D32650" w:rsidRDefault="004F4E32" w:rsidP="00D32650">
                      <w:pPr>
                        <w:pStyle w:val="B2BFlyerCTA"/>
                        <w:spacing w:before="0" w:line="360" w:lineRule="auto"/>
                        <w:rPr>
                          <w:rFonts w:ascii="Arial" w:hAnsi="Arial" w:cs="Arial"/>
                          <w:sz w:val="18"/>
                          <w:szCs w:val="20"/>
                          <w:lang w:val="en"/>
                        </w:rPr>
                      </w:pPr>
                      <w:r w:rsidRPr="00D32650">
                        <w:rPr>
                          <w:rFonts w:ascii="Arial" w:hAnsi="Arial" w:cs="Arial"/>
                          <w:sz w:val="18"/>
                          <w:szCs w:val="20"/>
                          <w:lang w:val="en"/>
                        </w:rPr>
                        <w:t xml:space="preserve">Talk to your employer </w:t>
                      </w:r>
                      <w:r w:rsidRPr="005020FE">
                        <w:rPr>
                          <w:rFonts w:ascii="Arial" w:hAnsi="Arial" w:cs="Arial"/>
                          <w:sz w:val="18"/>
                          <w:szCs w:val="20"/>
                          <w:highlight w:val="yellow"/>
                          <w:lang w:val="en"/>
                        </w:rPr>
                        <w:t>and</w:t>
                      </w:r>
                      <w:r w:rsidRPr="00D32650">
                        <w:rPr>
                          <w:rFonts w:ascii="Arial" w:hAnsi="Arial" w:cs="Arial"/>
                          <w:sz w:val="18"/>
                          <w:szCs w:val="20"/>
                          <w:lang w:val="en"/>
                        </w:rPr>
                        <w:t xml:space="preserve"> </w:t>
                      </w:r>
                      <w:r w:rsidR="00950ABC" w:rsidRPr="00950ABC">
                        <w:rPr>
                          <w:rFonts w:ascii="Arial" w:hAnsi="Arial" w:cs="Arial"/>
                          <w:sz w:val="18"/>
                          <w:szCs w:val="20"/>
                          <w:highlight w:val="yellow"/>
                          <w:lang w:val="en"/>
                        </w:rPr>
                        <w:t>Fidelity/</w:t>
                      </w:r>
                      <w:r w:rsidRPr="00950ABC">
                        <w:rPr>
                          <w:rFonts w:ascii="Arial" w:hAnsi="Arial" w:cs="Arial"/>
                          <w:sz w:val="18"/>
                          <w:szCs w:val="20"/>
                          <w:highlight w:val="yellow"/>
                          <w:lang w:val="en"/>
                        </w:rPr>
                        <w:t>O</w:t>
                      </w:r>
                      <w:r w:rsidRPr="00D32650">
                        <w:rPr>
                          <w:rFonts w:ascii="Arial" w:hAnsi="Arial" w:cs="Arial"/>
                          <w:sz w:val="18"/>
                          <w:szCs w:val="20"/>
                          <w:highlight w:val="yellow"/>
                          <w:lang w:val="en"/>
                        </w:rPr>
                        <w:t>ptum Bank</w:t>
                      </w:r>
                      <w:r w:rsidRPr="005020FE">
                        <w:rPr>
                          <w:rFonts w:ascii="Arial" w:hAnsi="Arial" w:cs="Arial"/>
                          <w:sz w:val="18"/>
                          <w:szCs w:val="20"/>
                          <w:lang w:val="en"/>
                        </w:rPr>
                        <w:t xml:space="preserve"> to</w:t>
                      </w:r>
                      <w:r w:rsidRPr="00D32650">
                        <w:rPr>
                          <w:rFonts w:ascii="Arial" w:hAnsi="Arial" w:cs="Arial"/>
                          <w:sz w:val="18"/>
                          <w:szCs w:val="20"/>
                          <w:lang w:val="en"/>
                        </w:rPr>
                        <w:t xml:space="preserve"> learn about your </w:t>
                      </w:r>
                      <w:r w:rsidR="001844E1" w:rsidRPr="00D32650">
                        <w:rPr>
                          <w:rFonts w:ascii="Arial" w:hAnsi="Arial" w:cs="Arial"/>
                          <w:sz w:val="18"/>
                          <w:szCs w:val="20"/>
                          <w:lang w:val="en"/>
                        </w:rPr>
                        <w:t xml:space="preserve">savings </w:t>
                      </w:r>
                      <w:r w:rsidRPr="00D32650">
                        <w:rPr>
                          <w:rFonts w:ascii="Arial" w:hAnsi="Arial" w:cs="Arial"/>
                          <w:sz w:val="18"/>
                          <w:szCs w:val="20"/>
                          <w:lang w:val="en"/>
                        </w:rPr>
                        <w:t>option</w:t>
                      </w:r>
                      <w:r w:rsidR="001844E1" w:rsidRPr="00D32650">
                        <w:rPr>
                          <w:rFonts w:ascii="Arial" w:hAnsi="Arial" w:cs="Arial"/>
                          <w:sz w:val="18"/>
                          <w:szCs w:val="20"/>
                          <w:lang w:val="en"/>
                        </w:rPr>
                        <w:t>s</w:t>
                      </w:r>
                      <w:r w:rsidRPr="00D32650">
                        <w:rPr>
                          <w:rFonts w:ascii="Arial" w:hAnsi="Arial" w:cs="Arial"/>
                          <w:sz w:val="18"/>
                          <w:szCs w:val="20"/>
                          <w:lang w:val="en"/>
                        </w:rPr>
                        <w:t>.</w:t>
                      </w:r>
                      <w:r w:rsidR="001844E1" w:rsidRPr="00D32650">
                        <w:rPr>
                          <w:rFonts w:ascii="Arial" w:hAnsi="Arial" w:cs="Arial"/>
                          <w:sz w:val="18"/>
                          <w:szCs w:val="20"/>
                          <w:lang w:val="en"/>
                        </w:rPr>
                        <w:t xml:space="preserve"> Not sure where to start?</w:t>
                      </w:r>
                      <w:r w:rsidR="001844E1" w:rsidRPr="00D32650">
                        <w:rPr>
                          <w:noProof/>
                          <w:sz w:val="20"/>
                        </w:rPr>
                        <w:t xml:space="preserve"> </w:t>
                      </w:r>
                      <w:r w:rsidR="009E60E9" w:rsidRPr="00D32650">
                        <w:rPr>
                          <w:rFonts w:ascii="Arial" w:hAnsi="Arial" w:cs="Arial"/>
                          <w:sz w:val="18"/>
                          <w:szCs w:val="20"/>
                          <w:lang w:val="en"/>
                        </w:rPr>
                        <w:t xml:space="preserve">Call HealthPartners Member Services at </w:t>
                      </w:r>
                      <w:r w:rsidR="009E60E9" w:rsidRPr="00D32650">
                        <w:rPr>
                          <w:rFonts w:ascii="Arial" w:hAnsi="Arial" w:cs="Arial"/>
                          <w:b/>
                          <w:sz w:val="18"/>
                          <w:szCs w:val="20"/>
                          <w:lang w:val="en"/>
                        </w:rPr>
                        <w:t>952-883-7000</w:t>
                      </w:r>
                      <w:r w:rsidR="009E60E9" w:rsidRPr="00D32650">
                        <w:rPr>
                          <w:rFonts w:ascii="Arial" w:hAnsi="Arial" w:cs="Arial"/>
                          <w:sz w:val="18"/>
                          <w:szCs w:val="20"/>
                          <w:lang w:val="en"/>
                        </w:rPr>
                        <w:t xml:space="preserve"> or </w:t>
                      </w:r>
                      <w:r w:rsidR="00BF3012" w:rsidRPr="00D32650">
                        <w:rPr>
                          <w:rFonts w:ascii="Arial" w:hAnsi="Arial" w:cs="Arial"/>
                          <w:sz w:val="18"/>
                          <w:szCs w:val="20"/>
                          <w:lang w:val="en"/>
                        </w:rPr>
                        <w:br/>
                      </w:r>
                      <w:r w:rsidR="009E60E9" w:rsidRPr="00D32650">
                        <w:rPr>
                          <w:rFonts w:ascii="Arial" w:hAnsi="Arial" w:cs="Arial"/>
                          <w:b/>
                          <w:sz w:val="18"/>
                          <w:szCs w:val="20"/>
                          <w:lang w:val="en"/>
                        </w:rPr>
                        <w:t>866-443-9352</w:t>
                      </w:r>
                      <w:r w:rsidR="009E60E9" w:rsidRPr="00D32650">
                        <w:rPr>
                          <w:rFonts w:ascii="Arial" w:hAnsi="Arial" w:cs="Arial"/>
                          <w:sz w:val="18"/>
                          <w:szCs w:val="20"/>
                          <w:lang w:val="en"/>
                        </w:rPr>
                        <w:t xml:space="preserve">, Monday through Friday from 7 a.m. to </w:t>
                      </w:r>
                      <w:r w:rsidR="005020FE">
                        <w:rPr>
                          <w:rFonts w:ascii="Arial" w:hAnsi="Arial" w:cs="Arial"/>
                          <w:sz w:val="18"/>
                          <w:szCs w:val="20"/>
                          <w:lang w:val="en"/>
                        </w:rPr>
                        <w:t>6</w:t>
                      </w:r>
                      <w:r w:rsidR="009E60E9" w:rsidRPr="00D32650">
                        <w:rPr>
                          <w:rFonts w:ascii="Arial" w:hAnsi="Arial" w:cs="Arial"/>
                          <w:sz w:val="18"/>
                          <w:szCs w:val="20"/>
                          <w:lang w:val="en"/>
                        </w:rPr>
                        <w:t xml:space="preserve"> p.m. CT.</w:t>
                      </w:r>
                    </w:p>
                  </w:txbxContent>
                </v:textbox>
              </v:shape>
            </w:pict>
          </mc:Fallback>
        </mc:AlternateContent>
      </w:r>
      <w:r w:rsidR="001A0A0E">
        <w:rPr>
          <w:noProof/>
        </w:rPr>
        <mc:AlternateContent>
          <mc:Choice Requires="wps">
            <w:drawing>
              <wp:anchor distT="0" distB="0" distL="114300" distR="114300" simplePos="0" relativeHeight="251671552" behindDoc="0" locked="1" layoutInCell="1" allowOverlap="1" wp14:anchorId="52DD019C" wp14:editId="0393A11B">
                <wp:simplePos x="0" y="0"/>
                <wp:positionH relativeFrom="column">
                  <wp:posOffset>1678305</wp:posOffset>
                </wp:positionH>
                <wp:positionV relativeFrom="page">
                  <wp:posOffset>3749675</wp:posOffset>
                </wp:positionV>
                <wp:extent cx="2115820" cy="55073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5820" cy="5507355"/>
                        </a:xfrm>
                        <a:prstGeom prst="rect">
                          <a:avLst/>
                        </a:prstGeom>
                        <a:noFill/>
                        <a:ln w="6350">
                          <a:noFill/>
                        </a:ln>
                      </wps:spPr>
                      <wps:txbx id="3">
                        <w:txbxContent>
                          <w:p w14:paraId="7A187ACC" w14:textId="77777777" w:rsidR="004F4E32" w:rsidRPr="00F26031" w:rsidRDefault="004F4E32" w:rsidP="004F4E32">
                            <w:pPr>
                              <w:pStyle w:val="Heading2"/>
                            </w:pPr>
                            <w:proofErr w:type="gramStart"/>
                            <w:r>
                              <w:t>Plan ahead</w:t>
                            </w:r>
                            <w:proofErr w:type="gramEnd"/>
                            <w:r>
                              <w:t xml:space="preserve"> when you can</w:t>
                            </w:r>
                          </w:p>
                          <w:p w14:paraId="182BEE5B" w14:textId="77777777" w:rsidR="004F4E32" w:rsidRPr="00D32650" w:rsidRDefault="004F4E32" w:rsidP="004F4E32">
                            <w:pPr>
                              <w:pStyle w:val="Body"/>
                              <w:rPr>
                                <w:rFonts w:cs="MinionPro-Regular"/>
                                <w:lang w:val="bg-BG"/>
                              </w:rPr>
                            </w:pPr>
                            <w:r w:rsidRPr="00D32650">
                              <w:rPr>
                                <w:rFonts w:cs="MinionPro-Regular"/>
                                <w:lang w:val="bg-BG"/>
                              </w:rPr>
                              <w:t>Use what you spent on health care last year to decide how much money to put in your HSA this year. Planning to have a baby? Don’t need another knee surgery? Tweak it based on any changes you think might happen this year.</w:t>
                            </w:r>
                          </w:p>
                          <w:p w14:paraId="6863D17A" w14:textId="77777777" w:rsidR="00D32650" w:rsidRPr="00D32650" w:rsidRDefault="00D32650" w:rsidP="004F4E32">
                            <w:pPr>
                              <w:pStyle w:val="Body"/>
                              <w:rPr>
                                <w:rFonts w:cs="MinionPro-Regular"/>
                                <w:lang w:val="bg-BG"/>
                              </w:rPr>
                            </w:pPr>
                          </w:p>
                          <w:p w14:paraId="58682CE8" w14:textId="77777777" w:rsidR="004F4E32" w:rsidRPr="003524B6" w:rsidRDefault="004F4E32" w:rsidP="004F4E32">
                            <w:pPr>
                              <w:pStyle w:val="Heading2"/>
                              <w:rPr>
                                <w:lang w:val="bg-BG"/>
                              </w:rPr>
                            </w:pPr>
                            <w:r w:rsidRPr="003524B6">
                              <w:rPr>
                                <w:lang w:val="bg-BG"/>
                              </w:rPr>
                              <w:t>Make changes when things come up</w:t>
                            </w:r>
                          </w:p>
                          <w:p w14:paraId="2F8F963A" w14:textId="77777777" w:rsidR="004F4E32" w:rsidRPr="00D32650" w:rsidRDefault="004F4E32" w:rsidP="004F4E32">
                            <w:pPr>
                              <w:pStyle w:val="Body"/>
                              <w:rPr>
                                <w:rFonts w:cs="MinionPro-Regular"/>
                                <w:lang w:val="bg-BG"/>
                              </w:rPr>
                            </w:pPr>
                            <w:r w:rsidRPr="00D32650">
                              <w:rPr>
                                <w:rFonts w:cs="MinionPro-Regular"/>
                                <w:lang w:val="bg-BG"/>
                              </w:rPr>
                              <w:t xml:space="preserve">As soon as an unexpected health care expense comes up, try to jump ahead of it and put more money into your HSA before you need it. </w:t>
                            </w:r>
                            <w:r w:rsidRPr="00D32650">
                              <w:rPr>
                                <w:rFonts w:cs="MinionPro-Regular"/>
                                <w:highlight w:val="yellow"/>
                                <w:lang w:val="bg-BG"/>
                              </w:rPr>
                              <w:t>Your employer lets you change how much you want taken out of your paycheck each month.</w:t>
                            </w:r>
                            <w:r w:rsidRPr="00D32650">
                              <w:rPr>
                                <w:rFonts w:cs="MinionPro-Regular"/>
                                <w:lang w:val="bg-BG"/>
                              </w:rPr>
                              <w:t xml:space="preserve"> Just be sure to stay below the monthly </w:t>
                            </w:r>
                            <w:r w:rsidRPr="00D32650">
                              <w:rPr>
                                <w:rFonts w:cs="MinionPro-Regular"/>
                              </w:rPr>
                              <w:t>and yearly</w:t>
                            </w:r>
                            <w:r w:rsidRPr="00D32650">
                              <w:rPr>
                                <w:rFonts w:cs="MinionPro-Regular"/>
                                <w:lang w:val="bg-BG"/>
                              </w:rPr>
                              <w:t xml:space="preserve"> IRS limits.</w:t>
                            </w:r>
                          </w:p>
                          <w:p w14:paraId="3282EFA9" w14:textId="77777777" w:rsidR="00D32650" w:rsidRPr="00D32650" w:rsidRDefault="00D32650" w:rsidP="004F4E32">
                            <w:pPr>
                              <w:pStyle w:val="Body"/>
                              <w:rPr>
                                <w:rFonts w:cs="MinionPro-Regular"/>
                                <w:lang w:val="bg-BG"/>
                              </w:rPr>
                            </w:pPr>
                          </w:p>
                          <w:p w14:paraId="6430EFE6" w14:textId="77777777" w:rsidR="004F4E32" w:rsidRPr="004F4E32" w:rsidRDefault="004F4E32" w:rsidP="004F4E32">
                            <w:pPr>
                              <w:pStyle w:val="Heading2"/>
                            </w:pPr>
                            <w:r w:rsidRPr="004F4E32">
                              <w:t>Spend it when you need to</w:t>
                            </w:r>
                          </w:p>
                          <w:p w14:paraId="44702BA9" w14:textId="77777777" w:rsidR="004F4E32" w:rsidRPr="00D32650" w:rsidRDefault="004F4E32" w:rsidP="004F4E32">
                            <w:pPr>
                              <w:pStyle w:val="Body"/>
                              <w:rPr>
                                <w:rFonts w:cs="MinionPro-Regular"/>
                                <w:lang w:val="bg-BG"/>
                              </w:rPr>
                            </w:pPr>
                            <w:r w:rsidRPr="00D32650">
                              <w:rPr>
                                <w:rFonts w:cs="MinionPro-Regular"/>
                                <w:lang w:val="bg-BG"/>
                              </w:rPr>
                              <w:t xml:space="preserve">Keep </w:t>
                            </w:r>
                            <w:r w:rsidRPr="00D32650">
                              <w:rPr>
                                <w:rFonts w:cs="MinionPro-Regular"/>
                              </w:rPr>
                              <w:t>your non-HSA</w:t>
                            </w:r>
                            <w:r w:rsidRPr="00D32650">
                              <w:rPr>
                                <w:rFonts w:cs="MinionPro-Regular"/>
                                <w:lang w:val="bg-BG"/>
                              </w:rPr>
                              <w:t xml:space="preserve"> money in your checking account for your electric and cell phone bills. When you have an eligible health care expense, use the money you’ve been stashing in your HSA to pay for it. You can even use your HSA dollars to help pay for your spouse’s and children’s medical expenses</w:t>
                            </w:r>
                            <w:r w:rsidRPr="00D32650">
                              <w:rPr>
                                <w:rFonts w:cs="MinionPro-Regular"/>
                              </w:rPr>
                              <w:t xml:space="preserve"> (if your child is your tax dependent)</w:t>
                            </w:r>
                            <w:r w:rsidRPr="00D32650">
                              <w:rPr>
                                <w:rFonts w:cs="MinionPro-Regular"/>
                                <w:lang w:val="bg-BG"/>
                              </w:rPr>
                              <w:t>, even if they’re not covered by your health plan.</w:t>
                            </w:r>
                          </w:p>
                          <w:p w14:paraId="1E47DBD2" w14:textId="77777777" w:rsidR="004F4E32" w:rsidRPr="004F4E32" w:rsidRDefault="004F4E32" w:rsidP="004F4E32">
                            <w:pPr>
                              <w:pStyle w:val="Heading2"/>
                            </w:pPr>
                            <w:r w:rsidRPr="004F4E32">
                              <w:t>Save it when you don’t</w:t>
                            </w:r>
                          </w:p>
                          <w:p w14:paraId="45C8D092" w14:textId="6AFEC4CD" w:rsidR="00003AD8" w:rsidRPr="00D32650" w:rsidRDefault="004F4E32" w:rsidP="004F4E32">
                            <w:pPr>
                              <w:pStyle w:val="Body"/>
                            </w:pPr>
                            <w:r w:rsidRPr="00D32650">
                              <w:rPr>
                                <w:rFonts w:cs="MinionPro-Regular"/>
                                <w:lang w:val="bg-BG"/>
                              </w:rPr>
                              <w:t xml:space="preserve">The money in your HSA is yours to keep. You can roll over your account balance year after year. And you can take your HSA with you, even if you switch jobs. There’s no lifetime limit to how much you can stash away. You may even have investment options. Or you can save it all the way to retirement to pay for health care expenses later in life. Check with </w:t>
                            </w:r>
                            <w:r w:rsidR="00950ABC">
                              <w:rPr>
                                <w:rFonts w:cs="MinionPro-Regular"/>
                                <w:highlight w:val="yellow"/>
                              </w:rPr>
                              <w:t>Fidelity/O</w:t>
                            </w:r>
                            <w:r w:rsidRPr="00D32650">
                              <w:rPr>
                                <w:rFonts w:cs="MinionPro-Regular"/>
                                <w:highlight w:val="yellow"/>
                                <w:lang w:val="bg-BG"/>
                              </w:rPr>
                              <w:t>ptum Bank</w:t>
                            </w:r>
                            <w:r w:rsidRPr="00D32650">
                              <w:rPr>
                                <w:rFonts w:cs="MinionPro-Regular"/>
                                <w:lang w:val="bg-BG"/>
                              </w:rPr>
                              <w:t xml:space="preserve"> to learn more.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D019C" id="Text Box 1" o:spid="_x0000_s1028" type="#_x0000_t202" style="position:absolute;margin-left:132.15pt;margin-top:295.25pt;width:166.6pt;height:4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" filled="f" stroked="f" strokeweight=".5pt">
                <v:textbox style="mso-next-textbox:#Text Box 6" inset="0,0,0,0">
                  <w:txbxContent>
                    <w:p w14:paraId="7A187ACC" w14:textId="77777777" w:rsidR="004F4E32" w:rsidRPr="00F26031" w:rsidRDefault="004F4E32" w:rsidP="004F4E32">
                      <w:pPr>
                        <w:pStyle w:val="Heading2"/>
                      </w:pPr>
                      <w:proofErr w:type="gramStart"/>
                      <w:r>
                        <w:t>Plan ahead</w:t>
                      </w:r>
                      <w:proofErr w:type="gramEnd"/>
                      <w:r>
                        <w:t xml:space="preserve"> when you can</w:t>
                      </w:r>
                    </w:p>
                    <w:p w14:paraId="182BEE5B" w14:textId="77777777" w:rsidR="004F4E32" w:rsidRPr="00D32650" w:rsidRDefault="004F4E32" w:rsidP="004F4E32">
                      <w:pPr>
                        <w:pStyle w:val="Body"/>
                        <w:rPr>
                          <w:rFonts w:cs="MinionPro-Regular"/>
                          <w:lang w:val="bg-BG"/>
                        </w:rPr>
                      </w:pPr>
                      <w:r w:rsidRPr="00D32650">
                        <w:rPr>
                          <w:rFonts w:cs="MinionPro-Regular"/>
                          <w:lang w:val="bg-BG"/>
                        </w:rPr>
                        <w:t>Use what you spent on health care last year to decide how much money to put in your HSA this year. Planning to have a baby? Don’t need another knee surgery? Tweak it based on any changes you think might happen this year.</w:t>
                      </w:r>
                    </w:p>
                    <w:p w14:paraId="6863D17A" w14:textId="77777777" w:rsidR="00D32650" w:rsidRPr="00D32650" w:rsidRDefault="00D32650" w:rsidP="004F4E32">
                      <w:pPr>
                        <w:pStyle w:val="Body"/>
                        <w:rPr>
                          <w:rFonts w:cs="MinionPro-Regular"/>
                          <w:lang w:val="bg-BG"/>
                        </w:rPr>
                      </w:pPr>
                    </w:p>
                    <w:p w14:paraId="58682CE8" w14:textId="77777777" w:rsidR="004F4E32" w:rsidRPr="003524B6" w:rsidRDefault="004F4E32" w:rsidP="004F4E32">
                      <w:pPr>
                        <w:pStyle w:val="Heading2"/>
                        <w:rPr>
                          <w:lang w:val="bg-BG"/>
                        </w:rPr>
                      </w:pPr>
                      <w:r w:rsidRPr="003524B6">
                        <w:rPr>
                          <w:lang w:val="bg-BG"/>
                        </w:rPr>
                        <w:t>Make changes when things come up</w:t>
                      </w:r>
                    </w:p>
                    <w:p w14:paraId="2F8F963A" w14:textId="77777777" w:rsidR="004F4E32" w:rsidRPr="00D32650" w:rsidRDefault="004F4E32" w:rsidP="004F4E32">
                      <w:pPr>
                        <w:pStyle w:val="Body"/>
                        <w:rPr>
                          <w:rFonts w:cs="MinionPro-Regular"/>
                          <w:lang w:val="bg-BG"/>
                        </w:rPr>
                      </w:pPr>
                      <w:r w:rsidRPr="00D32650">
                        <w:rPr>
                          <w:rFonts w:cs="MinionPro-Regular"/>
                          <w:lang w:val="bg-BG"/>
                        </w:rPr>
                        <w:t xml:space="preserve">As soon as an unexpected health care expense comes up, try to jump ahead of it and put more money into your HSA before you need it. </w:t>
                      </w:r>
                      <w:r w:rsidRPr="00D32650">
                        <w:rPr>
                          <w:rFonts w:cs="MinionPro-Regular"/>
                          <w:highlight w:val="yellow"/>
                          <w:lang w:val="bg-BG"/>
                        </w:rPr>
                        <w:t>Your employer lets you change how much you want taken out of your paycheck each month.</w:t>
                      </w:r>
                      <w:r w:rsidRPr="00D32650">
                        <w:rPr>
                          <w:rFonts w:cs="MinionPro-Regular"/>
                          <w:lang w:val="bg-BG"/>
                        </w:rPr>
                        <w:t xml:space="preserve"> Just be sure to stay below the monthly </w:t>
                      </w:r>
                      <w:r w:rsidRPr="00D32650">
                        <w:rPr>
                          <w:rFonts w:cs="MinionPro-Regular"/>
                        </w:rPr>
                        <w:t>and yearly</w:t>
                      </w:r>
                      <w:r w:rsidRPr="00D32650">
                        <w:rPr>
                          <w:rFonts w:cs="MinionPro-Regular"/>
                          <w:lang w:val="bg-BG"/>
                        </w:rPr>
                        <w:t xml:space="preserve"> IRS limits.</w:t>
                      </w:r>
                    </w:p>
                    <w:p w14:paraId="3282EFA9" w14:textId="77777777" w:rsidR="00D32650" w:rsidRPr="00D32650" w:rsidRDefault="00D32650" w:rsidP="004F4E32">
                      <w:pPr>
                        <w:pStyle w:val="Body"/>
                        <w:rPr>
                          <w:rFonts w:cs="MinionPro-Regular"/>
                          <w:lang w:val="bg-BG"/>
                        </w:rPr>
                      </w:pPr>
                    </w:p>
                    <w:p w14:paraId="6430EFE6" w14:textId="77777777" w:rsidR="004F4E32" w:rsidRPr="004F4E32" w:rsidRDefault="004F4E32" w:rsidP="004F4E32">
                      <w:pPr>
                        <w:pStyle w:val="Heading2"/>
                      </w:pPr>
                      <w:r w:rsidRPr="004F4E32">
                        <w:t>Spend it when you need to</w:t>
                      </w:r>
                    </w:p>
                    <w:p w14:paraId="44702BA9" w14:textId="77777777" w:rsidR="004F4E32" w:rsidRPr="00D32650" w:rsidRDefault="004F4E32" w:rsidP="004F4E32">
                      <w:pPr>
                        <w:pStyle w:val="Body"/>
                        <w:rPr>
                          <w:rFonts w:cs="MinionPro-Regular"/>
                          <w:lang w:val="bg-BG"/>
                        </w:rPr>
                      </w:pPr>
                      <w:r w:rsidRPr="00D32650">
                        <w:rPr>
                          <w:rFonts w:cs="MinionPro-Regular"/>
                          <w:lang w:val="bg-BG"/>
                        </w:rPr>
                        <w:t xml:space="preserve">Keep </w:t>
                      </w:r>
                      <w:r w:rsidRPr="00D32650">
                        <w:rPr>
                          <w:rFonts w:cs="MinionPro-Regular"/>
                        </w:rPr>
                        <w:t>your non-HSA</w:t>
                      </w:r>
                      <w:r w:rsidRPr="00D32650">
                        <w:rPr>
                          <w:rFonts w:cs="MinionPro-Regular"/>
                          <w:lang w:val="bg-BG"/>
                        </w:rPr>
                        <w:t xml:space="preserve"> money in your checking account for your electric and cell phone bills. When you have an eligible health care expense, use the money you’ve been stashing in your HSA to pay for it. You can even use your HSA dollars to help pay for your spouse’s and children’s medical expenses</w:t>
                      </w:r>
                      <w:r w:rsidRPr="00D32650">
                        <w:rPr>
                          <w:rFonts w:cs="MinionPro-Regular"/>
                        </w:rPr>
                        <w:t xml:space="preserve"> (if your child is your tax dependent)</w:t>
                      </w:r>
                      <w:r w:rsidRPr="00D32650">
                        <w:rPr>
                          <w:rFonts w:cs="MinionPro-Regular"/>
                          <w:lang w:val="bg-BG"/>
                        </w:rPr>
                        <w:t>, even if they’re not covered by your health plan.</w:t>
                      </w:r>
                    </w:p>
                    <w:p w14:paraId="1E47DBD2" w14:textId="77777777" w:rsidR="004F4E32" w:rsidRPr="004F4E32" w:rsidRDefault="004F4E32" w:rsidP="004F4E32">
                      <w:pPr>
                        <w:pStyle w:val="Heading2"/>
                      </w:pPr>
                      <w:r w:rsidRPr="004F4E32">
                        <w:t>Save it when you don’t</w:t>
                      </w:r>
                    </w:p>
                    <w:p w14:paraId="45C8D092" w14:textId="6AFEC4CD" w:rsidR="00003AD8" w:rsidRPr="00D32650" w:rsidRDefault="004F4E32" w:rsidP="004F4E32">
                      <w:pPr>
                        <w:pStyle w:val="Body"/>
                      </w:pPr>
                      <w:r w:rsidRPr="00D32650">
                        <w:rPr>
                          <w:rFonts w:cs="MinionPro-Regular"/>
                          <w:lang w:val="bg-BG"/>
                        </w:rPr>
                        <w:t xml:space="preserve">The money in your HSA is yours to keep. You can roll over your account balance year after year. And you can take your HSA with you, even if you switch jobs. There’s no lifetime limit to how much you can stash away. You may even have investment options. Or you can save it all the way to retirement to pay for health care expenses later in life. Check with </w:t>
                      </w:r>
                      <w:r w:rsidR="00950ABC">
                        <w:rPr>
                          <w:rFonts w:cs="MinionPro-Regular"/>
                          <w:highlight w:val="yellow"/>
                        </w:rPr>
                        <w:t>Fidelity/O</w:t>
                      </w:r>
                      <w:r w:rsidRPr="00D32650">
                        <w:rPr>
                          <w:rFonts w:cs="MinionPro-Regular"/>
                          <w:highlight w:val="yellow"/>
                          <w:lang w:val="bg-BG"/>
                        </w:rPr>
                        <w:t>ptum Bank</w:t>
                      </w:r>
                      <w:r w:rsidRPr="00D32650">
                        <w:rPr>
                          <w:rFonts w:cs="MinionPro-Regular"/>
                          <w:lang w:val="bg-BG"/>
                        </w:rPr>
                        <w:t xml:space="preserve"> to learn more.</w:t>
                      </w:r>
                    </w:p>
                  </w:txbxContent>
                </v:textbox>
                <w10:wrap anchory="page"/>
                <w10:anchorlock/>
              </v:shape>
            </w:pict>
          </mc:Fallback>
        </mc:AlternateContent>
      </w:r>
      <w:r w:rsidR="001A0A0E">
        <w:rPr>
          <w:noProof/>
        </w:rPr>
        <mc:AlternateContent>
          <mc:Choice Requires="wps">
            <w:drawing>
              <wp:anchor distT="0" distB="0" distL="114300" distR="114300" simplePos="0" relativeHeight="251672576" behindDoc="0" locked="1" layoutInCell="1" allowOverlap="1" wp14:anchorId="51983DB5" wp14:editId="58842BBC">
                <wp:simplePos x="0" y="0"/>
                <wp:positionH relativeFrom="column">
                  <wp:posOffset>4127500</wp:posOffset>
                </wp:positionH>
                <wp:positionV relativeFrom="page">
                  <wp:posOffset>3752850</wp:posOffset>
                </wp:positionV>
                <wp:extent cx="2220595" cy="52914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0595" cy="5291455"/>
                        </a:xfrm>
                        <a:prstGeom prst="rect">
                          <a:avLst/>
                        </a:prstGeom>
                        <a:noFill/>
                        <a:ln w="6350">
                          <a:noFill/>
                        </a:ln>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3DB5" id="Text Box 6" o:spid="_x0000_s1029" type="#_x0000_t202" style="position:absolute;margin-left:325pt;margin-top:295.5pt;width:174.85pt;height:4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" filled="f" stroked="f" strokeweight=".5pt">
                <v:textbox inset="0,0,0,0">
                  <w:txbxContent/>
                </v:textbox>
                <w10:wrap anchory="page"/>
                <w10:anchorlock/>
              </v:shape>
            </w:pict>
          </mc:Fallback>
        </mc:AlternateContent>
      </w:r>
      <w:r w:rsidR="001A0A0E">
        <w:rPr>
          <w:noProof/>
        </w:rPr>
        <mc:AlternateContent>
          <mc:Choice Requires="wps">
            <w:drawing>
              <wp:anchor distT="0" distB="0" distL="114300" distR="114300" simplePos="0" relativeHeight="251658240" behindDoc="0" locked="1" layoutInCell="1" allowOverlap="1" wp14:anchorId="618EA31C" wp14:editId="381464E1">
                <wp:simplePos x="0" y="0"/>
                <wp:positionH relativeFrom="column">
                  <wp:posOffset>1683385</wp:posOffset>
                </wp:positionH>
                <wp:positionV relativeFrom="page">
                  <wp:posOffset>1416050</wp:posOffset>
                </wp:positionV>
                <wp:extent cx="4359910" cy="182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9910" cy="1828800"/>
                        </a:xfrm>
                        <a:prstGeom prst="rect">
                          <a:avLst/>
                        </a:prstGeom>
                        <a:solidFill>
                          <a:schemeClr val="lt1"/>
                        </a:solidFill>
                        <a:ln w="6350">
                          <a:noFill/>
                        </a:ln>
                      </wps:spPr>
                      <wps:txbx>
                        <w:txbxContent>
                          <w:p w14:paraId="589842F2" w14:textId="77777777" w:rsidR="007A0EBC" w:rsidRPr="00D114A0" w:rsidRDefault="007A0EBC" w:rsidP="007A0EBC">
                            <w:pPr>
                              <w:pStyle w:val="Preheader"/>
                              <w:spacing w:after="40"/>
                              <w:rPr>
                                <w:rFonts w:ascii="Times New Roman" w:hAnsi="Times New Roman"/>
                              </w:rPr>
                            </w:pPr>
                            <w:r>
                              <w:rPr>
                                <w:shd w:val="clear" w:color="auto" w:fill="FFFFFF"/>
                              </w:rPr>
                              <w:t>Health Savings Account</w:t>
                            </w:r>
                            <w:r w:rsidR="00A10429">
                              <w:rPr>
                                <w:shd w:val="clear" w:color="auto" w:fill="FFFFFF"/>
                              </w:rPr>
                              <w:t xml:space="preserve"> (</w:t>
                            </w:r>
                            <w:r w:rsidR="005E556C">
                              <w:rPr>
                                <w:shd w:val="clear" w:color="auto" w:fill="FFFFFF"/>
                              </w:rPr>
                              <w:t>HSA</w:t>
                            </w:r>
                            <w:r w:rsidR="00A10429">
                              <w:rPr>
                                <w:shd w:val="clear" w:color="auto" w:fill="FFFFFF"/>
                              </w:rPr>
                              <w:t>)</w:t>
                            </w:r>
                          </w:p>
                          <w:p w14:paraId="644D2C6E" w14:textId="50EAF506" w:rsidR="004D2031" w:rsidRPr="00533722" w:rsidRDefault="004F4E32" w:rsidP="004D2031">
                            <w:pPr>
                              <w:rPr>
                                <w:rFonts w:ascii="Arial" w:hAnsi="Arial" w:cs="Arial"/>
                                <w:b/>
                                <w:color w:val="1776B5" w:themeColor="accent3"/>
                                <w:sz w:val="60"/>
                                <w:szCs w:val="60"/>
                                <w:lang w:val="en"/>
                              </w:rPr>
                            </w:pPr>
                            <w:r>
                              <w:rPr>
                                <w:rFonts w:ascii="Arial" w:hAnsi="Arial" w:cs="Arial"/>
                                <w:b/>
                                <w:color w:val="1776B5" w:themeColor="accent3"/>
                                <w:sz w:val="60"/>
                                <w:szCs w:val="60"/>
                                <w:lang w:val="en"/>
                              </w:rPr>
                              <w:t>Save or spend</w:t>
                            </w:r>
                            <w:r w:rsidR="005020FE">
                              <w:rPr>
                                <w:rFonts w:ascii="Arial" w:hAnsi="Arial" w:cs="Arial"/>
                                <w:b/>
                                <w:color w:val="1776B5" w:themeColor="accent3"/>
                                <w:sz w:val="60"/>
                                <w:szCs w:val="60"/>
                                <w:lang w:val="en"/>
                              </w:rPr>
                              <w:t>?</w:t>
                            </w:r>
                          </w:p>
                          <w:p w14:paraId="7FAE7516" w14:textId="77777777" w:rsidR="00BF3012" w:rsidRDefault="00BF3012" w:rsidP="00C805D1">
                            <w:pPr>
                              <w:rPr>
                                <w:rStyle w:val="SubtleEmphasis"/>
                              </w:rPr>
                            </w:pPr>
                          </w:p>
                          <w:p w14:paraId="62CEDA3B" w14:textId="77777777" w:rsidR="004F4E32" w:rsidRPr="004F4E32" w:rsidRDefault="004F4E32" w:rsidP="004F4E32">
                            <w:pPr>
                              <w:pStyle w:val="IntroductionParagraph"/>
                            </w:pPr>
                            <w:r w:rsidRPr="004F4E32">
                              <w:t>Wouldn’t it be great if we had a crystal ball to predict our future health care needs? Sadly, that’s not possible, but you can use these tips to help you get the most from your HSA.</w:t>
                            </w:r>
                            <w:r w:rsidRPr="004F4E32" w:rsidDel="00624589">
                              <w:t xml:space="preserve"> </w:t>
                            </w:r>
                          </w:p>
                          <w:p w14:paraId="3496F269" w14:textId="77777777" w:rsidR="00BF3012" w:rsidRPr="00151DA7" w:rsidRDefault="00BF3012" w:rsidP="00C805D1">
                            <w:pPr>
                              <w:rPr>
                                <w:rStyle w:val="SubtleEmphasi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A31C" id="Text Box 2" o:spid="_x0000_s1030" type="#_x0000_t202" style="position:absolute;margin-left:132.55pt;margin-top:111.5pt;width:343.3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" fillcolor="white [3201]" stroked="f" strokeweight=".5pt">
                <v:textbox inset="0,0,0,0">
                  <w:txbxContent>
                    <w:p w14:paraId="589842F2" w14:textId="77777777" w:rsidR="007A0EBC" w:rsidRPr="00D114A0" w:rsidRDefault="007A0EBC" w:rsidP="007A0EBC">
                      <w:pPr>
                        <w:pStyle w:val="Preheader"/>
                        <w:spacing w:after="40"/>
                        <w:rPr>
                          <w:rFonts w:ascii="Times New Roman" w:hAnsi="Times New Roman"/>
                        </w:rPr>
                      </w:pPr>
                      <w:r>
                        <w:rPr>
                          <w:shd w:val="clear" w:color="auto" w:fill="FFFFFF"/>
                        </w:rPr>
                        <w:t>Health Savings Account</w:t>
                      </w:r>
                      <w:r w:rsidR="00A10429">
                        <w:rPr>
                          <w:shd w:val="clear" w:color="auto" w:fill="FFFFFF"/>
                        </w:rPr>
                        <w:t xml:space="preserve"> (</w:t>
                      </w:r>
                      <w:r w:rsidR="005E556C">
                        <w:rPr>
                          <w:shd w:val="clear" w:color="auto" w:fill="FFFFFF"/>
                        </w:rPr>
                        <w:t>HSA</w:t>
                      </w:r>
                      <w:r w:rsidR="00A10429">
                        <w:rPr>
                          <w:shd w:val="clear" w:color="auto" w:fill="FFFFFF"/>
                        </w:rPr>
                        <w:t>)</w:t>
                      </w:r>
                    </w:p>
                    <w:p w14:paraId="644D2C6E" w14:textId="50EAF506" w:rsidR="004D2031" w:rsidRPr="00533722" w:rsidRDefault="004F4E32" w:rsidP="004D2031">
                      <w:pPr>
                        <w:rPr>
                          <w:rFonts w:ascii="Arial" w:hAnsi="Arial" w:cs="Arial"/>
                          <w:b/>
                          <w:color w:val="1776B5" w:themeColor="accent3"/>
                          <w:sz w:val="60"/>
                          <w:szCs w:val="60"/>
                          <w:lang w:val="en"/>
                        </w:rPr>
                      </w:pPr>
                      <w:r>
                        <w:rPr>
                          <w:rFonts w:ascii="Arial" w:hAnsi="Arial" w:cs="Arial"/>
                          <w:b/>
                          <w:color w:val="1776B5" w:themeColor="accent3"/>
                          <w:sz w:val="60"/>
                          <w:szCs w:val="60"/>
                          <w:lang w:val="en"/>
                        </w:rPr>
                        <w:t>Save or spend</w:t>
                      </w:r>
                      <w:r w:rsidR="005020FE">
                        <w:rPr>
                          <w:rFonts w:ascii="Arial" w:hAnsi="Arial" w:cs="Arial"/>
                          <w:b/>
                          <w:color w:val="1776B5" w:themeColor="accent3"/>
                          <w:sz w:val="60"/>
                          <w:szCs w:val="60"/>
                          <w:lang w:val="en"/>
                        </w:rPr>
                        <w:t>?</w:t>
                      </w:r>
                    </w:p>
                    <w:p w14:paraId="7FAE7516" w14:textId="77777777" w:rsidR="00BF3012" w:rsidRDefault="00BF3012" w:rsidP="00C805D1">
                      <w:pPr>
                        <w:rPr>
                          <w:rStyle w:val="SubtleEmphasis"/>
                        </w:rPr>
                      </w:pPr>
                    </w:p>
                    <w:p w14:paraId="62CEDA3B" w14:textId="77777777" w:rsidR="004F4E32" w:rsidRPr="004F4E32" w:rsidRDefault="004F4E32" w:rsidP="004F4E32">
                      <w:pPr>
                        <w:pStyle w:val="IntroductionParagraph"/>
                      </w:pPr>
                      <w:r w:rsidRPr="004F4E32">
                        <w:t>Wouldn’t it be great if we had a crystal ball to predict our future health care needs? Sadly, that’s not possible, but you can use these tips to help you get the most from your HSA.</w:t>
                      </w:r>
                      <w:r w:rsidRPr="004F4E32" w:rsidDel="00624589">
                        <w:t xml:space="preserve"> </w:t>
                      </w:r>
                    </w:p>
                    <w:p w14:paraId="3496F269" w14:textId="77777777" w:rsidR="00BF3012" w:rsidRPr="00151DA7" w:rsidRDefault="00BF3012" w:rsidP="00C805D1">
                      <w:pPr>
                        <w:rPr>
                          <w:rStyle w:val="SubtleEmphasis"/>
                        </w:rPr>
                      </w:pPr>
                    </w:p>
                  </w:txbxContent>
                </v:textbox>
                <w10:wrap anchory="page"/>
                <w10:anchorlock/>
              </v:shape>
            </w:pict>
          </mc:Fallback>
        </mc:AlternateContent>
      </w:r>
    </w:p>
    <w:sectPr w:rsidR="00E00BBC" w:rsidSect="00A06B7A">
      <w:headerReference w:type="default" r:id="rId8"/>
      <w:footerReference w:type="default" r:id="rId9"/>
      <w:pgSz w:w="12240" w:h="15840"/>
      <w:pgMar w:top="1440" w:right="1440" w:bottom="2511" w:left="1440" w:header="720" w:footer="19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EBFD" w14:textId="77777777" w:rsidR="00BE2455" w:rsidRDefault="00BE2455" w:rsidP="00C805D1">
      <w:r>
        <w:separator/>
      </w:r>
    </w:p>
  </w:endnote>
  <w:endnote w:type="continuationSeparator" w:id="0">
    <w:p w14:paraId="0D532851" w14:textId="77777777" w:rsidR="00BE2455" w:rsidRDefault="00BE2455"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B206" w14:textId="5EFEFE6C" w:rsidR="000D18BE" w:rsidRPr="00724C04" w:rsidRDefault="00724C04" w:rsidP="00724C04">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sidRPr="00A61B17">
      <w:t>22-1798460-2017</w:t>
    </w:r>
    <w:r>
      <w:t>128 (10/22) ©2022 HealthPartners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926F" w14:textId="77777777" w:rsidR="00BE2455" w:rsidRDefault="00BE2455" w:rsidP="00C805D1">
      <w:r>
        <w:separator/>
      </w:r>
    </w:p>
  </w:footnote>
  <w:footnote w:type="continuationSeparator" w:id="0">
    <w:p w14:paraId="7ED7888B" w14:textId="77777777" w:rsidR="00BE2455" w:rsidRDefault="00BE2455"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8D6C" w14:textId="5D22F8D7" w:rsidR="00C805D1" w:rsidRDefault="00724C04">
    <w:pPr>
      <w:pStyle w:val="Header"/>
    </w:pPr>
    <w:r>
      <w:rPr>
        <w:noProof/>
      </w:rPr>
      <w:drawing>
        <wp:anchor distT="0" distB="0" distL="114300" distR="114300" simplePos="0" relativeHeight="251660288" behindDoc="0" locked="0" layoutInCell="1" allowOverlap="1" wp14:anchorId="0E4C7D45" wp14:editId="266DB63F">
          <wp:simplePos x="0" y="0"/>
          <wp:positionH relativeFrom="column">
            <wp:posOffset>-304800</wp:posOffset>
          </wp:positionH>
          <wp:positionV relativeFrom="paragraph">
            <wp:posOffset>27305</wp:posOffset>
          </wp:positionV>
          <wp:extent cx="2540000" cy="336550"/>
          <wp:effectExtent l="0" t="0" r="0" b="635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6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73CB38" wp14:editId="1E5989E7">
              <wp:simplePos x="0" y="0"/>
              <wp:positionH relativeFrom="column">
                <wp:posOffset>3166745</wp:posOffset>
              </wp:positionH>
              <wp:positionV relativeFrom="paragraph">
                <wp:posOffset>26670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5AAC33BE" w14:textId="77777777" w:rsidR="00724C04" w:rsidRPr="00B75615" w:rsidRDefault="00724C04" w:rsidP="00724C04">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73CB38" id="_x0000_t202" coordsize="21600,21600" o:spt="202" path="m,l,21600r21600,l21600,xe">
              <v:stroke joinstyle="miter"/>
              <v:path gradientshapeok="t" o:connecttype="rect"/>
            </v:shapetype>
            <v:shape id="Text Box 5" o:spid="_x0000_s1031" type="#_x0000_t202" style="position:absolute;margin-left:249.35pt;margin-top:2.1pt;width:163.7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" fillcolor="#e9e8e8 [349]" stroked="f" strokeweight=".5pt">
              <v:textbox>
                <w:txbxContent>
                  <w:p w14:paraId="5AAC33BE" w14:textId="77777777" w:rsidR="00724C04" w:rsidRPr="00B75615" w:rsidRDefault="00724C04" w:rsidP="00724C04">
                    <w:pPr>
                      <w:rPr>
                        <w:rFonts w:ascii="Arial" w:hAnsi="Arial" w:cs="Arial"/>
                      </w:rPr>
                    </w:pPr>
                    <w:r w:rsidRPr="00B75615">
                      <w:rPr>
                        <w:rFonts w:ascii="Arial" w:hAnsi="Arial" w:cs="Arial"/>
                      </w:rPr>
                      <w:t>CLIENT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6F7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F2D44A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4F8045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B245BB"/>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1C06119"/>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01CA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65C8A"/>
    <w:multiLevelType w:val="hybridMultilevel"/>
    <w:tmpl w:val="FFFFFFFF"/>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361AA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DF365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F3295"/>
    <w:multiLevelType w:val="hybridMultilevel"/>
    <w:tmpl w:val="FFFFFFFF"/>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69F103D1"/>
    <w:multiLevelType w:val="hybridMultilevel"/>
    <w:tmpl w:val="FFFFFFFF"/>
    <w:lvl w:ilvl="0" w:tplc="31E0E368">
      <w:start w:val="1"/>
      <w:numFmt w:val="bullet"/>
      <w:pStyle w:val="Flye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6770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C4B4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DD00575"/>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022904534">
    <w:abstractNumId w:val="15"/>
  </w:num>
  <w:num w:numId="2" w16cid:durableId="2052537103">
    <w:abstractNumId w:val="22"/>
  </w:num>
  <w:num w:numId="3" w16cid:durableId="1727532290">
    <w:abstractNumId w:val="4"/>
  </w:num>
  <w:num w:numId="4" w16cid:durableId="1258292970">
    <w:abstractNumId w:val="1"/>
  </w:num>
  <w:num w:numId="5" w16cid:durableId="1550217164">
    <w:abstractNumId w:val="2"/>
  </w:num>
  <w:num w:numId="6" w16cid:durableId="1171212397">
    <w:abstractNumId w:val="14"/>
  </w:num>
  <w:num w:numId="7" w16cid:durableId="1265529522">
    <w:abstractNumId w:val="0"/>
  </w:num>
  <w:num w:numId="8" w16cid:durableId="1965497914">
    <w:abstractNumId w:val="6"/>
  </w:num>
  <w:num w:numId="9" w16cid:durableId="1011640680">
    <w:abstractNumId w:val="9"/>
  </w:num>
  <w:num w:numId="10" w16cid:durableId="265387884">
    <w:abstractNumId w:val="8"/>
  </w:num>
  <w:num w:numId="11" w16cid:durableId="827331020">
    <w:abstractNumId w:val="12"/>
  </w:num>
  <w:num w:numId="12" w16cid:durableId="1766346285">
    <w:abstractNumId w:val="21"/>
  </w:num>
  <w:num w:numId="13" w16cid:durableId="1665236511">
    <w:abstractNumId w:val="16"/>
  </w:num>
  <w:num w:numId="14" w16cid:durableId="1270550288">
    <w:abstractNumId w:val="7"/>
  </w:num>
  <w:num w:numId="15" w16cid:durableId="90859169">
    <w:abstractNumId w:val="3"/>
  </w:num>
  <w:num w:numId="16" w16cid:durableId="217590420">
    <w:abstractNumId w:val="18"/>
  </w:num>
  <w:num w:numId="17" w16cid:durableId="781415494">
    <w:abstractNumId w:val="17"/>
  </w:num>
  <w:num w:numId="18" w16cid:durableId="1802965218">
    <w:abstractNumId w:val="10"/>
  </w:num>
  <w:num w:numId="19" w16cid:durableId="1719357060">
    <w:abstractNumId w:val="5"/>
  </w:num>
  <w:num w:numId="20" w16cid:durableId="1841388016">
    <w:abstractNumId w:val="13"/>
  </w:num>
  <w:num w:numId="21" w16cid:durableId="178399070">
    <w:abstractNumId w:val="11"/>
  </w:num>
  <w:num w:numId="22" w16cid:durableId="219051492">
    <w:abstractNumId w:val="19"/>
  </w:num>
  <w:num w:numId="23" w16cid:durableId="21193996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31"/>
    <w:rsid w:val="00003AD8"/>
    <w:rsid w:val="000107B0"/>
    <w:rsid w:val="000131C2"/>
    <w:rsid w:val="00020B09"/>
    <w:rsid w:val="00036AFC"/>
    <w:rsid w:val="000446C9"/>
    <w:rsid w:val="00065C7C"/>
    <w:rsid w:val="00071AE8"/>
    <w:rsid w:val="00073CBC"/>
    <w:rsid w:val="00085FFA"/>
    <w:rsid w:val="000B2534"/>
    <w:rsid w:val="000B7D08"/>
    <w:rsid w:val="000C4E61"/>
    <w:rsid w:val="000D18BE"/>
    <w:rsid w:val="000E08BA"/>
    <w:rsid w:val="00102A89"/>
    <w:rsid w:val="00103172"/>
    <w:rsid w:val="001412EE"/>
    <w:rsid w:val="00142C82"/>
    <w:rsid w:val="00151DA7"/>
    <w:rsid w:val="001844E1"/>
    <w:rsid w:val="0018744B"/>
    <w:rsid w:val="00191161"/>
    <w:rsid w:val="001A0A0E"/>
    <w:rsid w:val="001B76BD"/>
    <w:rsid w:val="001B7D4B"/>
    <w:rsid w:val="00201E7F"/>
    <w:rsid w:val="002037F5"/>
    <w:rsid w:val="002163E8"/>
    <w:rsid w:val="00255EA6"/>
    <w:rsid w:val="00280574"/>
    <w:rsid w:val="00286C33"/>
    <w:rsid w:val="002C01C3"/>
    <w:rsid w:val="002D08EB"/>
    <w:rsid w:val="00330E42"/>
    <w:rsid w:val="003524B6"/>
    <w:rsid w:val="00380EAF"/>
    <w:rsid w:val="003978B4"/>
    <w:rsid w:val="003B0C61"/>
    <w:rsid w:val="003B1D3E"/>
    <w:rsid w:val="00405069"/>
    <w:rsid w:val="004207FD"/>
    <w:rsid w:val="00477CFF"/>
    <w:rsid w:val="004971EF"/>
    <w:rsid w:val="004A7A6E"/>
    <w:rsid w:val="004D2031"/>
    <w:rsid w:val="004F4E32"/>
    <w:rsid w:val="005020FE"/>
    <w:rsid w:val="005249B2"/>
    <w:rsid w:val="00533722"/>
    <w:rsid w:val="00551CBA"/>
    <w:rsid w:val="005A39C3"/>
    <w:rsid w:val="005C436F"/>
    <w:rsid w:val="005E556C"/>
    <w:rsid w:val="005E5D6A"/>
    <w:rsid w:val="005F227A"/>
    <w:rsid w:val="00606F76"/>
    <w:rsid w:val="00624589"/>
    <w:rsid w:val="0065149C"/>
    <w:rsid w:val="00667FCC"/>
    <w:rsid w:val="006769C3"/>
    <w:rsid w:val="00683656"/>
    <w:rsid w:val="0068551F"/>
    <w:rsid w:val="0068587B"/>
    <w:rsid w:val="006873C6"/>
    <w:rsid w:val="006C210F"/>
    <w:rsid w:val="006E1035"/>
    <w:rsid w:val="006F5CC5"/>
    <w:rsid w:val="00724C04"/>
    <w:rsid w:val="00727F83"/>
    <w:rsid w:val="00745973"/>
    <w:rsid w:val="00751526"/>
    <w:rsid w:val="0077284D"/>
    <w:rsid w:val="0078573E"/>
    <w:rsid w:val="007963FA"/>
    <w:rsid w:val="007A0EBC"/>
    <w:rsid w:val="007A4825"/>
    <w:rsid w:val="007B6DAC"/>
    <w:rsid w:val="007B7EA2"/>
    <w:rsid w:val="007D3D6A"/>
    <w:rsid w:val="007F7772"/>
    <w:rsid w:val="008226AE"/>
    <w:rsid w:val="008300BB"/>
    <w:rsid w:val="00841882"/>
    <w:rsid w:val="00867F9E"/>
    <w:rsid w:val="008A2687"/>
    <w:rsid w:val="008A726A"/>
    <w:rsid w:val="008A74ED"/>
    <w:rsid w:val="008B21E6"/>
    <w:rsid w:val="008D3016"/>
    <w:rsid w:val="009052EE"/>
    <w:rsid w:val="0092468A"/>
    <w:rsid w:val="00950ABC"/>
    <w:rsid w:val="009575E3"/>
    <w:rsid w:val="00965829"/>
    <w:rsid w:val="00971E3F"/>
    <w:rsid w:val="00982BE0"/>
    <w:rsid w:val="00987724"/>
    <w:rsid w:val="0099505D"/>
    <w:rsid w:val="009E60E9"/>
    <w:rsid w:val="009E76C1"/>
    <w:rsid w:val="00A06B7A"/>
    <w:rsid w:val="00A10429"/>
    <w:rsid w:val="00A61C27"/>
    <w:rsid w:val="00AB56D9"/>
    <w:rsid w:val="00AD4E4F"/>
    <w:rsid w:val="00B05F9F"/>
    <w:rsid w:val="00B155CD"/>
    <w:rsid w:val="00B3738B"/>
    <w:rsid w:val="00B55F1B"/>
    <w:rsid w:val="00B675E3"/>
    <w:rsid w:val="00B75615"/>
    <w:rsid w:val="00B75E30"/>
    <w:rsid w:val="00B81C7E"/>
    <w:rsid w:val="00B824E7"/>
    <w:rsid w:val="00B8306F"/>
    <w:rsid w:val="00B97324"/>
    <w:rsid w:val="00BA4C53"/>
    <w:rsid w:val="00BD0933"/>
    <w:rsid w:val="00BD68B2"/>
    <w:rsid w:val="00BE2455"/>
    <w:rsid w:val="00BE7B91"/>
    <w:rsid w:val="00BF3012"/>
    <w:rsid w:val="00C15861"/>
    <w:rsid w:val="00C46CBA"/>
    <w:rsid w:val="00C805D1"/>
    <w:rsid w:val="00C83B15"/>
    <w:rsid w:val="00C92AA5"/>
    <w:rsid w:val="00C92B87"/>
    <w:rsid w:val="00CA56E6"/>
    <w:rsid w:val="00CB667D"/>
    <w:rsid w:val="00CB6CC6"/>
    <w:rsid w:val="00D114A0"/>
    <w:rsid w:val="00D23BAC"/>
    <w:rsid w:val="00D32650"/>
    <w:rsid w:val="00D5782F"/>
    <w:rsid w:val="00D664C0"/>
    <w:rsid w:val="00DB630E"/>
    <w:rsid w:val="00DB7B30"/>
    <w:rsid w:val="00DE05BD"/>
    <w:rsid w:val="00DF3BFA"/>
    <w:rsid w:val="00DF4747"/>
    <w:rsid w:val="00E00BBC"/>
    <w:rsid w:val="00E20862"/>
    <w:rsid w:val="00E25D4D"/>
    <w:rsid w:val="00E260AA"/>
    <w:rsid w:val="00E4621B"/>
    <w:rsid w:val="00E66E01"/>
    <w:rsid w:val="00E71EF5"/>
    <w:rsid w:val="00E94403"/>
    <w:rsid w:val="00EE1A8E"/>
    <w:rsid w:val="00F26031"/>
    <w:rsid w:val="00F26C4D"/>
    <w:rsid w:val="00F34652"/>
    <w:rsid w:val="00F43409"/>
    <w:rsid w:val="00FD5C7D"/>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0E8E9"/>
  <w14:defaultImageDpi w14:val="0"/>
  <w15:docId w15:val="{98BB1157-79C7-2B40-A2D7-B2904F5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05BD"/>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533722"/>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53372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533722"/>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53372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Green">
    <w:name w:val="Callout Green"/>
    <w:basedOn w:val="Callout"/>
    <w:qFormat/>
    <w:rsid w:val="00B75E30"/>
    <w:pPr>
      <w:pBdr>
        <w:top w:val="single" w:sz="12" w:space="16" w:color="CBE7B9" w:themeColor="accent5" w:themeTint="66"/>
        <w:left w:val="single" w:sz="12" w:space="16" w:color="CBE7B9" w:themeColor="accent5" w:themeTint="66"/>
        <w:bottom w:val="single" w:sz="12" w:space="16" w:color="CBE7B9" w:themeColor="accent5" w:themeTint="66"/>
        <w:right w:val="single" w:sz="12" w:space="16" w:color="CBE7B9" w:themeColor="accent5" w:themeTint="66"/>
      </w:pBdr>
      <w:shd w:val="clear" w:color="FFFFFF" w:themeColor="background1" w:fill="CBE7B9" w:themeFill="accent5"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qFormat/>
    <w:rsid w:val="004D2031"/>
    <w:pPr>
      <w:ind w:left="720"/>
      <w:contextualSpacing/>
    </w:pPr>
    <w:rPr>
      <w:rFonts w:ascii="Times New Roman" w:eastAsia="Times New Roman" w:hAnsi="Times New Roman"/>
    </w:rPr>
  </w:style>
  <w:style w:type="paragraph" w:customStyle="1" w:styleId="Flyerbodycopy">
    <w:name w:val="Flyer_body copy"/>
    <w:basedOn w:val="Normal"/>
    <w:qFormat/>
    <w:rsid w:val="008226AE"/>
    <w:pPr>
      <w:widowControl w:val="0"/>
      <w:autoSpaceDE w:val="0"/>
      <w:autoSpaceDN w:val="0"/>
      <w:adjustRightInd w:val="0"/>
      <w:spacing w:after="200" w:line="288" w:lineRule="auto"/>
      <w:textAlignment w:val="center"/>
    </w:pPr>
    <w:rPr>
      <w:rFonts w:ascii="Calibri" w:eastAsia="Times New Roman" w:hAnsi="Calibri" w:cs="MinionPro-Regular"/>
      <w:color w:val="53565A"/>
      <w:sz w:val="22"/>
      <w:szCs w:val="22"/>
      <w:lang w:val="en-GB"/>
    </w:rPr>
  </w:style>
  <w:style w:type="paragraph" w:customStyle="1" w:styleId="Flyersubhead">
    <w:name w:val="Flyer_subhead"/>
    <w:basedOn w:val="Normal"/>
    <w:qFormat/>
    <w:rsid w:val="00405069"/>
    <w:pPr>
      <w:widowControl w:val="0"/>
      <w:autoSpaceDE w:val="0"/>
      <w:autoSpaceDN w:val="0"/>
      <w:adjustRightInd w:val="0"/>
      <w:spacing w:after="200"/>
      <w:textAlignment w:val="center"/>
    </w:pPr>
    <w:rPr>
      <w:rFonts w:ascii="Calibri" w:hAnsi="Calibri" w:cs="MinionPro-Regular"/>
      <w:b/>
      <w:color w:val="53565A"/>
      <w:sz w:val="28"/>
      <w:szCs w:val="20"/>
    </w:rPr>
  </w:style>
  <w:style w:type="paragraph" w:customStyle="1" w:styleId="Flyerbullets">
    <w:name w:val="Flyer_bullets"/>
    <w:basedOn w:val="Normal"/>
    <w:qFormat/>
    <w:rsid w:val="00405069"/>
    <w:pPr>
      <w:widowControl w:val="0"/>
      <w:numPr>
        <w:numId w:val="16"/>
      </w:numPr>
      <w:autoSpaceDE w:val="0"/>
      <w:autoSpaceDN w:val="0"/>
      <w:adjustRightInd w:val="0"/>
      <w:spacing w:line="288" w:lineRule="auto"/>
      <w:ind w:left="374" w:hanging="187"/>
      <w:textAlignment w:val="center"/>
    </w:pPr>
    <w:rPr>
      <w:rFonts w:ascii="Calibri" w:hAnsi="Calibri" w:cs="MinionPro-Regular"/>
      <w:color w:val="53565A"/>
      <w:sz w:val="22"/>
      <w:szCs w:val="22"/>
      <w:lang w:val="en-GB"/>
    </w:rPr>
  </w:style>
  <w:style w:type="paragraph" w:customStyle="1" w:styleId="YPHeader">
    <w:name w:val="YP Header"/>
    <w:basedOn w:val="Normal"/>
    <w:qFormat/>
    <w:rsid w:val="004207FD"/>
    <w:pPr>
      <w:spacing w:after="200" w:line="360" w:lineRule="auto"/>
    </w:pPr>
    <w:rPr>
      <w:rFonts w:ascii="Calibri" w:eastAsia="Times New Roman" w:hAnsi="Calibri"/>
      <w:b/>
      <w:sz w:val="32"/>
      <w:szCs w:val="32"/>
    </w:rPr>
  </w:style>
  <w:style w:type="paragraph" w:customStyle="1" w:styleId="YPBodyCopy">
    <w:name w:val="YP Body Copy"/>
    <w:basedOn w:val="Normal"/>
    <w:qFormat/>
    <w:rsid w:val="00003AD8"/>
    <w:pPr>
      <w:spacing w:after="200" w:line="276" w:lineRule="auto"/>
    </w:pPr>
    <w:rPr>
      <w:rFonts w:ascii="Calibri" w:hAnsi="Calibri"/>
      <w:sz w:val="22"/>
      <w:szCs w:val="22"/>
    </w:rPr>
  </w:style>
  <w:style w:type="character" w:styleId="Hyperlink">
    <w:name w:val="Hyperlink"/>
    <w:basedOn w:val="DefaultParagraphFont"/>
    <w:uiPriority w:val="99"/>
    <w:unhideWhenUsed/>
    <w:rsid w:val="00003A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9FBB-DC00-44BE-8884-604B63AF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2020-01-23T17:51:00Z</cp:lastPrinted>
  <dcterms:created xsi:type="dcterms:W3CDTF">2022-10-24T15:46:00Z</dcterms:created>
  <dcterms:modified xsi:type="dcterms:W3CDTF">2023-01-14T18:42:00Z</dcterms:modified>
</cp:coreProperties>
</file>