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2860" w14:textId="77777777" w:rsidR="00FD0E11" w:rsidRPr="00FD0E11" w:rsidRDefault="00FD0E11" w:rsidP="00FD0E11">
      <w:pPr>
        <w:pStyle w:val="Body"/>
        <w:rPr>
          <w:rFonts w:eastAsia="Times New Roman" w:cs="Museo Sans 700"/>
          <w:b/>
          <w:sz w:val="20"/>
        </w:rPr>
      </w:pPr>
      <w:r w:rsidRPr="00FD0E11">
        <w:rPr>
          <w:rFonts w:eastAsia="Times New Roman" w:cs="Museo Sans 700"/>
          <w:b/>
          <w:sz w:val="20"/>
        </w:rPr>
        <w:t>Looking back and thinking ahead</w:t>
      </w:r>
    </w:p>
    <w:p w14:paraId="6914AAF0" w14:textId="77777777" w:rsidR="00FD0E11" w:rsidRPr="00FD0E11" w:rsidRDefault="00FD0E11" w:rsidP="00FD0E11">
      <w:pPr>
        <w:pStyle w:val="Body"/>
        <w:rPr>
          <w:rFonts w:cs="Arial"/>
          <w:b/>
          <w:color w:val="1776B5" w:themeColor="accent3"/>
          <w:spacing w:val="8"/>
          <w:kern w:val="56"/>
          <w:sz w:val="52"/>
          <w:szCs w:val="52"/>
        </w:rPr>
      </w:pPr>
      <w:r w:rsidRPr="00FD0E11">
        <w:rPr>
          <w:rFonts w:cs="Arial"/>
          <w:b/>
          <w:color w:val="1776B5" w:themeColor="accent3"/>
          <w:spacing w:val="8"/>
          <w:kern w:val="56"/>
          <w:sz w:val="52"/>
          <w:szCs w:val="52"/>
        </w:rPr>
        <w:t>What plan is right for you?</w:t>
      </w:r>
    </w:p>
    <w:p w14:paraId="58EE9EA4" w14:textId="77777777" w:rsidR="00FD0E11" w:rsidRPr="00AF04C8" w:rsidRDefault="00FD0E11" w:rsidP="00A10744">
      <w:pPr>
        <w:pStyle w:val="Legal"/>
        <w:ind w:right="900"/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</w:pPr>
      <w:r w:rsidRPr="00AF04C8"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  <w:t xml:space="preserve">How did it go with your HSA last year? Was it a breeze or was it trickier than you expected? As they say, “if it </w:t>
      </w:r>
      <w:proofErr w:type="spellStart"/>
      <w:r w:rsidRPr="00AF04C8"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  <w:t>ain’t</w:t>
      </w:r>
      <w:proofErr w:type="spellEnd"/>
      <w:r w:rsidRPr="00AF04C8"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  <w:t xml:space="preserve"> broke, don’t fix it.” But if the HSA plan didn’t work for you, you might consider picking a new one. </w:t>
      </w:r>
    </w:p>
    <w:p w14:paraId="5548D12B" w14:textId="77777777" w:rsidR="00FD0E11" w:rsidRPr="00AF04C8" w:rsidRDefault="00FD0E11" w:rsidP="00A10744">
      <w:pPr>
        <w:pStyle w:val="Legal"/>
        <w:ind w:right="900"/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</w:pPr>
    </w:p>
    <w:p w14:paraId="658D456C" w14:textId="4C94C6B3" w:rsidR="00FD0E11" w:rsidRPr="00FD0E11" w:rsidRDefault="00FD0E11" w:rsidP="00A10744">
      <w:pPr>
        <w:pStyle w:val="Heading2"/>
        <w:ind w:right="900"/>
      </w:pPr>
      <w:r w:rsidRPr="007C10CF">
        <w:rPr>
          <w:highlight w:val="yellow"/>
        </w:rPr>
        <w:t>202</w:t>
      </w:r>
      <w:r w:rsidR="006D1B97" w:rsidRPr="007C10CF">
        <w:rPr>
          <w:highlight w:val="yellow"/>
        </w:rPr>
        <w:t>3</w:t>
      </w:r>
      <w:r w:rsidRPr="00FD0E11">
        <w:t xml:space="preserve"> Planning</w:t>
      </w:r>
    </w:p>
    <w:p w14:paraId="77AD222A" w14:textId="77777777" w:rsidR="00FD0E11" w:rsidRPr="00FD0E11" w:rsidRDefault="00FD0E11" w:rsidP="00A10744">
      <w:pPr>
        <w:pStyle w:val="Body"/>
        <w:ind w:right="900"/>
      </w:pPr>
      <w:r w:rsidRPr="00FD0E11">
        <w:t xml:space="preserve">Not sure if the HSA plan is right for you next year? Whether you know you want a new plan or </w:t>
      </w:r>
      <w:proofErr w:type="gramStart"/>
      <w:r w:rsidRPr="00FD0E11">
        <w:t>you just want</w:t>
      </w:r>
      <w:proofErr w:type="gramEnd"/>
      <w:r w:rsidRPr="00FD0E11">
        <w:t xml:space="preserve"> to check out your choices, Plan for </w:t>
      </w:r>
      <w:proofErr w:type="spellStart"/>
      <w:r w:rsidRPr="00FD0E11">
        <w:t>Me</w:t>
      </w:r>
      <w:r w:rsidRPr="00FD0E11">
        <w:rPr>
          <w:vertAlign w:val="superscript"/>
        </w:rPr>
        <w:t>SM</w:t>
      </w:r>
      <w:proofErr w:type="spellEnd"/>
      <w:r w:rsidRPr="00FD0E11">
        <w:t xml:space="preserve"> lets you compare all your employer’s plan options. Try it at </w:t>
      </w:r>
      <w:hyperlink r:id="rId8" w:history="1">
        <w:r w:rsidRPr="00FD0E11">
          <w:rPr>
            <w:b/>
          </w:rPr>
          <w:t>healthpartners.com/</w:t>
        </w:r>
        <w:proofErr w:type="spellStart"/>
        <w:r w:rsidRPr="00FD0E11">
          <w:rPr>
            <w:b/>
          </w:rPr>
          <w:t>planforme</w:t>
        </w:r>
        <w:proofErr w:type="spellEnd"/>
      </w:hyperlink>
      <w:r w:rsidRPr="00FD0E11">
        <w:rPr>
          <w:b/>
        </w:rPr>
        <w:t>.</w:t>
      </w:r>
    </w:p>
    <w:p w14:paraId="48048E9B" w14:textId="77777777" w:rsidR="00FD0E11" w:rsidRPr="00FD0E11" w:rsidRDefault="00FD0E11" w:rsidP="00A10744">
      <w:pPr>
        <w:pStyle w:val="Body"/>
        <w:ind w:right="900"/>
      </w:pPr>
    </w:p>
    <w:p w14:paraId="71DFB921" w14:textId="77777777" w:rsidR="00FD0E11" w:rsidRPr="00FD0E11" w:rsidRDefault="00FD0E11" w:rsidP="00A10744">
      <w:pPr>
        <w:pStyle w:val="Body"/>
        <w:ind w:right="900"/>
      </w:pPr>
      <w:r w:rsidRPr="00FD0E11">
        <w:t xml:space="preserve">You’ll need this information: </w:t>
      </w:r>
    </w:p>
    <w:p w14:paraId="2ECE2B9D" w14:textId="77777777" w:rsidR="00FD0E11" w:rsidRPr="00FD0E11" w:rsidRDefault="00FD0E11" w:rsidP="00A10744">
      <w:pPr>
        <w:pStyle w:val="Body"/>
        <w:numPr>
          <w:ilvl w:val="0"/>
          <w:numId w:val="17"/>
        </w:numPr>
        <w:ind w:left="360" w:right="900"/>
      </w:pPr>
      <w:r w:rsidRPr="00FD0E11">
        <w:t xml:space="preserve">Group number </w:t>
      </w:r>
      <w:r w:rsidRPr="00FD0E11">
        <w:rPr>
          <w:highlight w:val="yellow"/>
        </w:rPr>
        <w:t>XXXXXXXXXXXX</w:t>
      </w:r>
    </w:p>
    <w:p w14:paraId="366BECFE" w14:textId="77777777" w:rsidR="00FD0E11" w:rsidRPr="00FD0E11" w:rsidRDefault="00FD0E11" w:rsidP="00A10744">
      <w:pPr>
        <w:pStyle w:val="Body"/>
        <w:numPr>
          <w:ilvl w:val="0"/>
          <w:numId w:val="17"/>
        </w:numPr>
        <w:ind w:left="360" w:right="900"/>
      </w:pPr>
      <w:r w:rsidRPr="00FD0E11">
        <w:t xml:space="preserve">Site number </w:t>
      </w:r>
      <w:r w:rsidRPr="00FD0E11">
        <w:rPr>
          <w:highlight w:val="yellow"/>
        </w:rPr>
        <w:t>XXXXXXXXXXXXX</w:t>
      </w:r>
    </w:p>
    <w:p w14:paraId="656FA6A3" w14:textId="77777777" w:rsidR="00FD0E11" w:rsidRPr="00FD0E11" w:rsidRDefault="00FD0E11" w:rsidP="00A10744">
      <w:pPr>
        <w:pStyle w:val="Body"/>
        <w:numPr>
          <w:ilvl w:val="0"/>
          <w:numId w:val="17"/>
        </w:numPr>
        <w:ind w:left="360" w:right="900"/>
      </w:pPr>
      <w:r w:rsidRPr="00FD0E11">
        <w:t xml:space="preserve">Effective date (plan start date) </w:t>
      </w:r>
      <w:r w:rsidRPr="00FD0E11">
        <w:rPr>
          <w:highlight w:val="yellow"/>
        </w:rPr>
        <w:t>MM/DD/YYYY</w:t>
      </w:r>
    </w:p>
    <w:p w14:paraId="0758974E" w14:textId="77777777" w:rsidR="00FD0E11" w:rsidRPr="00FD0E11" w:rsidRDefault="00FD0E11" w:rsidP="00A10744">
      <w:pPr>
        <w:pStyle w:val="Body"/>
        <w:numPr>
          <w:ilvl w:val="0"/>
          <w:numId w:val="17"/>
        </w:numPr>
        <w:ind w:left="360" w:right="900"/>
      </w:pPr>
      <w:r w:rsidRPr="00FD0E11">
        <w:t xml:space="preserve">Personal ID </w:t>
      </w:r>
      <w:r w:rsidRPr="00FD0E11">
        <w:rPr>
          <w:highlight w:val="yellow"/>
        </w:rPr>
        <w:t>XXXXXXXXXXXXXX</w:t>
      </w:r>
    </w:p>
    <w:p w14:paraId="6CB147E0" w14:textId="77777777" w:rsidR="00FD0E11" w:rsidRPr="00FD0E11" w:rsidRDefault="00FD0E11" w:rsidP="00A10744">
      <w:pPr>
        <w:pStyle w:val="Body"/>
        <w:ind w:right="900"/>
      </w:pPr>
    </w:p>
    <w:p w14:paraId="681F5395" w14:textId="77777777" w:rsidR="00FD0E11" w:rsidRPr="00FD0E11" w:rsidRDefault="00FD0E11" w:rsidP="00A10744">
      <w:pPr>
        <w:pStyle w:val="Body"/>
        <w:ind w:right="900"/>
      </w:pPr>
      <w:r w:rsidRPr="00FD0E11">
        <w:t>To get the best comparison, it’s also helpful to know:</w:t>
      </w:r>
    </w:p>
    <w:p w14:paraId="14D67B09" w14:textId="77777777" w:rsidR="00FD0E11" w:rsidRPr="00FD0E11" w:rsidRDefault="00FD0E11" w:rsidP="00A10744">
      <w:pPr>
        <w:pStyle w:val="Body"/>
        <w:numPr>
          <w:ilvl w:val="0"/>
          <w:numId w:val="16"/>
        </w:numPr>
        <w:ind w:left="360" w:right="900"/>
      </w:pPr>
      <w:r w:rsidRPr="00FD0E11">
        <w:t xml:space="preserve">Doctors, </w:t>
      </w:r>
      <w:proofErr w:type="gramStart"/>
      <w:r w:rsidRPr="00FD0E11">
        <w:t>clinics</w:t>
      </w:r>
      <w:proofErr w:type="gramEnd"/>
      <w:r w:rsidRPr="00FD0E11">
        <w:t xml:space="preserve"> or hospitals you use</w:t>
      </w:r>
    </w:p>
    <w:p w14:paraId="033ABE12" w14:textId="77777777" w:rsidR="00FD0E11" w:rsidRPr="00FD0E11" w:rsidRDefault="00FD0E11" w:rsidP="00A10744">
      <w:pPr>
        <w:pStyle w:val="Body"/>
        <w:numPr>
          <w:ilvl w:val="0"/>
          <w:numId w:val="16"/>
        </w:numPr>
        <w:ind w:left="360" w:right="900"/>
      </w:pPr>
      <w:r w:rsidRPr="00FD0E11">
        <w:t>Medicines you’re taking</w:t>
      </w:r>
    </w:p>
    <w:p w14:paraId="7F9A7C0C" w14:textId="2D2094DE" w:rsidR="00FD0E11" w:rsidRDefault="00FD0E11" w:rsidP="00FD0E11">
      <w:pPr>
        <w:pStyle w:val="Body"/>
      </w:pPr>
    </w:p>
    <w:p w14:paraId="55FBCBB5" w14:textId="5B966FCD" w:rsidR="00894540" w:rsidRPr="00FD0E11" w:rsidRDefault="00894540" w:rsidP="00FD0E11">
      <w:pPr>
        <w:pStyle w:val="Body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4BE89C" wp14:editId="2866A4A1">
                <wp:simplePos x="0" y="0"/>
                <wp:positionH relativeFrom="column">
                  <wp:posOffset>0</wp:posOffset>
                </wp:positionH>
                <wp:positionV relativeFrom="paragraph">
                  <wp:posOffset>59258</wp:posOffset>
                </wp:positionV>
                <wp:extent cx="347345" cy="0"/>
                <wp:effectExtent l="0" t="12700" r="33655" b="254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AAC2C" id="Straight Connector 8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4.65pt" to="27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" strokecolor="#36c3dc [3207]" strokeweight="3pt">
                <v:stroke joinstyle="miter"/>
                <o:lock v:ext="edit" shapetype="f"/>
              </v:line>
            </w:pict>
          </mc:Fallback>
        </mc:AlternateContent>
      </w:r>
    </w:p>
    <w:p w14:paraId="6495CB73" w14:textId="0C22F393" w:rsidR="00395E95" w:rsidRDefault="00FD0E11" w:rsidP="00AF04C8">
      <w:pPr>
        <w:pStyle w:val="Body"/>
      </w:pPr>
      <w:r w:rsidRPr="00FD0E11">
        <w:t xml:space="preserve">Want more info? Call HealthPartners Member Services at </w:t>
      </w:r>
      <w:r w:rsidRPr="00FD0E11">
        <w:rPr>
          <w:b/>
        </w:rPr>
        <w:t>952-883-7000</w:t>
      </w:r>
      <w:r w:rsidRPr="00FD0E11">
        <w:t xml:space="preserve"> or </w:t>
      </w:r>
      <w:r w:rsidRPr="00FD0E11">
        <w:rPr>
          <w:b/>
        </w:rPr>
        <w:t>866-443-9352</w:t>
      </w:r>
      <w:r w:rsidRPr="00FD0E11">
        <w:t xml:space="preserve">, </w:t>
      </w:r>
      <w:r w:rsidR="00894540">
        <w:br/>
      </w:r>
      <w:r w:rsidRPr="00FD0E11">
        <w:t xml:space="preserve">Monday through Friday from 7 a.m. to </w:t>
      </w:r>
      <w:r w:rsidR="006D1B97">
        <w:t>6</w:t>
      </w:r>
      <w:r w:rsidRPr="00FD0E11">
        <w:t xml:space="preserve"> p.m. CT.</w:t>
      </w:r>
    </w:p>
    <w:sectPr w:rsidR="00395E95" w:rsidSect="00395E9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745" w:right="1440" w:bottom="2511" w:left="1440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478B" w14:textId="77777777" w:rsidR="00B4766F" w:rsidRDefault="00B4766F" w:rsidP="00C805D1">
      <w:r>
        <w:separator/>
      </w:r>
    </w:p>
  </w:endnote>
  <w:endnote w:type="continuationSeparator" w:id="0">
    <w:p w14:paraId="34CE9D93" w14:textId="77777777" w:rsidR="00B4766F" w:rsidRDefault="00B4766F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useo Sans 7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altName w:val="Times New Roman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6160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280C6E67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C311" w14:textId="1B544224" w:rsidR="00B675E3" w:rsidRDefault="00201E7F" w:rsidP="00894540">
    <w:pPr>
      <w:pStyle w:val="Legal"/>
      <w:ind w:left="-720" w:right="-81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 w:rsidR="00894540" w:rsidRPr="00894540">
      <w:t>22-1798460-2017507</w:t>
    </w:r>
    <w:r w:rsidR="00894540">
      <w:t xml:space="preserve"> (10/22) ©2022 HealthPartners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4B67" w14:textId="77777777" w:rsidR="00B4766F" w:rsidRDefault="00B4766F" w:rsidP="00C805D1">
      <w:r>
        <w:separator/>
      </w:r>
    </w:p>
  </w:footnote>
  <w:footnote w:type="continuationSeparator" w:id="0">
    <w:p w14:paraId="654891C0" w14:textId="77777777" w:rsidR="00B4766F" w:rsidRDefault="00B4766F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8882" w14:textId="77777777" w:rsidR="004A7A6E" w:rsidRDefault="007C10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E86454" wp14:editId="355DE43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A659" w14:textId="0952ACC5" w:rsidR="00C805D1" w:rsidRDefault="008945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AA7B4" wp14:editId="6AC08FB0">
              <wp:simplePos x="0" y="0"/>
              <wp:positionH relativeFrom="column">
                <wp:posOffset>3470910</wp:posOffset>
              </wp:positionH>
              <wp:positionV relativeFrom="paragraph">
                <wp:posOffset>0</wp:posOffset>
              </wp:positionV>
              <wp:extent cx="2079625" cy="363220"/>
              <wp:effectExtent l="0" t="0" r="317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D5FFAE" w14:textId="77777777" w:rsidR="00894540" w:rsidRPr="00B75615" w:rsidRDefault="00894540" w:rsidP="00894540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AA7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3.3pt;margin-top:0;width:163.7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" fillcolor="#e9e8e8 [349]" stroked="f" strokeweight=".5pt">
              <v:textbox>
                <w:txbxContent>
                  <w:p w14:paraId="4BD5FFAE" w14:textId="77777777" w:rsidR="00894540" w:rsidRPr="00B75615" w:rsidRDefault="00894540" w:rsidP="00894540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85530F8" wp14:editId="774498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540000" cy="336550"/>
          <wp:effectExtent l="0" t="0" r="0" b="6350"/>
          <wp:wrapNone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CF2E4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37A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7D50E8"/>
    <w:multiLevelType w:val="hybridMultilevel"/>
    <w:tmpl w:val="FFFFFFFF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0B18"/>
    <w:multiLevelType w:val="multilevel"/>
    <w:tmpl w:val="FFFFFFFF"/>
    <w:lvl w:ilvl="0">
      <w:start w:val="1"/>
      <w:numFmt w:val="decimal"/>
      <w:lvlText w:val="%1."/>
      <w:lvlJc w:val="left"/>
      <w:pPr>
        <w:ind w:left="180" w:hanging="18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080CB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A5710C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25E73E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C4737"/>
    <w:multiLevelType w:val="hybridMultilevel"/>
    <w:tmpl w:val="FFFFFFFF"/>
    <w:lvl w:ilvl="0" w:tplc="2D36D8B2">
      <w:numFmt w:val="bullet"/>
      <w:lvlText w:val="•"/>
      <w:lvlJc w:val="left"/>
      <w:pPr>
        <w:ind w:left="1080" w:hanging="72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40B2"/>
    <w:multiLevelType w:val="hybridMultilevel"/>
    <w:tmpl w:val="FFFFFFFF"/>
    <w:lvl w:ilvl="0" w:tplc="2D36D8B2">
      <w:numFmt w:val="bullet"/>
      <w:lvlText w:val="•"/>
      <w:lvlJc w:val="left"/>
      <w:pPr>
        <w:ind w:left="1080" w:hanging="72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842EF"/>
    <w:multiLevelType w:val="hybridMultilevel"/>
    <w:tmpl w:val="FFFFFFFF"/>
    <w:lvl w:ilvl="0" w:tplc="2D36D8B2">
      <w:numFmt w:val="bullet"/>
      <w:lvlText w:val="•"/>
      <w:lvlJc w:val="left"/>
      <w:pPr>
        <w:ind w:left="1080" w:hanging="72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756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AB0BAA"/>
    <w:multiLevelType w:val="hybridMultilevel"/>
    <w:tmpl w:val="FFFFFFFF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cs="Times New Roman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E30BF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7160B"/>
    <w:multiLevelType w:val="hybridMultilevel"/>
    <w:tmpl w:val="FFFFFFFF"/>
    <w:lvl w:ilvl="0" w:tplc="2D36D8B2">
      <w:numFmt w:val="bullet"/>
      <w:lvlText w:val="•"/>
      <w:lvlJc w:val="left"/>
      <w:pPr>
        <w:ind w:left="1080" w:hanging="72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03C33"/>
    <w:multiLevelType w:val="hybridMultilevel"/>
    <w:tmpl w:val="FFFFFFFF"/>
    <w:lvl w:ilvl="0" w:tplc="2D36D8B2">
      <w:numFmt w:val="bullet"/>
      <w:lvlText w:val="•"/>
      <w:lvlJc w:val="left"/>
      <w:pPr>
        <w:ind w:left="1080" w:hanging="72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B19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1431869">
    <w:abstractNumId w:val="12"/>
  </w:num>
  <w:num w:numId="2" w16cid:durableId="1290087680">
    <w:abstractNumId w:val="16"/>
  </w:num>
  <w:num w:numId="3" w16cid:durableId="372845515">
    <w:abstractNumId w:val="4"/>
  </w:num>
  <w:num w:numId="4" w16cid:durableId="1032683273">
    <w:abstractNumId w:val="2"/>
  </w:num>
  <w:num w:numId="5" w16cid:durableId="1550410359">
    <w:abstractNumId w:val="3"/>
  </w:num>
  <w:num w:numId="6" w16cid:durableId="1074619605">
    <w:abstractNumId w:val="11"/>
  </w:num>
  <w:num w:numId="7" w16cid:durableId="2080128913">
    <w:abstractNumId w:val="0"/>
  </w:num>
  <w:num w:numId="8" w16cid:durableId="1878278082">
    <w:abstractNumId w:val="5"/>
  </w:num>
  <w:num w:numId="9" w16cid:durableId="640035002">
    <w:abstractNumId w:val="6"/>
  </w:num>
  <w:num w:numId="10" w16cid:durableId="754861788">
    <w:abstractNumId w:val="7"/>
  </w:num>
  <w:num w:numId="11" w16cid:durableId="384987556">
    <w:abstractNumId w:val="9"/>
  </w:num>
  <w:num w:numId="12" w16cid:durableId="1617516883">
    <w:abstractNumId w:val="10"/>
  </w:num>
  <w:num w:numId="13" w16cid:durableId="17240728">
    <w:abstractNumId w:val="14"/>
  </w:num>
  <w:num w:numId="14" w16cid:durableId="2021926142">
    <w:abstractNumId w:val="8"/>
  </w:num>
  <w:num w:numId="15" w16cid:durableId="1318729090">
    <w:abstractNumId w:val="15"/>
  </w:num>
  <w:num w:numId="16" w16cid:durableId="1987125175">
    <w:abstractNumId w:val="1"/>
  </w:num>
  <w:num w:numId="17" w16cid:durableId="16494393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95"/>
    <w:rsid w:val="000107B0"/>
    <w:rsid w:val="000131C2"/>
    <w:rsid w:val="00020B09"/>
    <w:rsid w:val="00036AFC"/>
    <w:rsid w:val="000446C9"/>
    <w:rsid w:val="00085FFA"/>
    <w:rsid w:val="000B2534"/>
    <w:rsid w:val="000C4E61"/>
    <w:rsid w:val="00103172"/>
    <w:rsid w:val="00142C82"/>
    <w:rsid w:val="00151DA7"/>
    <w:rsid w:val="00191161"/>
    <w:rsid w:val="001B76BD"/>
    <w:rsid w:val="00201E7F"/>
    <w:rsid w:val="002037F5"/>
    <w:rsid w:val="00207D25"/>
    <w:rsid w:val="00255EA6"/>
    <w:rsid w:val="002D08EB"/>
    <w:rsid w:val="00330E42"/>
    <w:rsid w:val="00395E95"/>
    <w:rsid w:val="004A7A6E"/>
    <w:rsid w:val="005249B2"/>
    <w:rsid w:val="0055469B"/>
    <w:rsid w:val="005A39C3"/>
    <w:rsid w:val="005B2F45"/>
    <w:rsid w:val="005C436F"/>
    <w:rsid w:val="005E5D6A"/>
    <w:rsid w:val="005F227A"/>
    <w:rsid w:val="00606F76"/>
    <w:rsid w:val="0065149C"/>
    <w:rsid w:val="00667FCC"/>
    <w:rsid w:val="00676AA5"/>
    <w:rsid w:val="0068587B"/>
    <w:rsid w:val="006865E2"/>
    <w:rsid w:val="006873C6"/>
    <w:rsid w:val="006C210F"/>
    <w:rsid w:val="006D1B97"/>
    <w:rsid w:val="00745973"/>
    <w:rsid w:val="0078573E"/>
    <w:rsid w:val="007B7EA2"/>
    <w:rsid w:val="007C10CF"/>
    <w:rsid w:val="007D3D6A"/>
    <w:rsid w:val="007F62AC"/>
    <w:rsid w:val="00803A87"/>
    <w:rsid w:val="00894540"/>
    <w:rsid w:val="008A726A"/>
    <w:rsid w:val="008B21E6"/>
    <w:rsid w:val="008D3016"/>
    <w:rsid w:val="00916498"/>
    <w:rsid w:val="009575E3"/>
    <w:rsid w:val="00965829"/>
    <w:rsid w:val="00971E3F"/>
    <w:rsid w:val="00982BE0"/>
    <w:rsid w:val="009E76C1"/>
    <w:rsid w:val="00A06B7A"/>
    <w:rsid w:val="00A10744"/>
    <w:rsid w:val="00AB56D9"/>
    <w:rsid w:val="00AD4E4F"/>
    <w:rsid w:val="00AF04C8"/>
    <w:rsid w:val="00B4766F"/>
    <w:rsid w:val="00B55F1B"/>
    <w:rsid w:val="00B675E3"/>
    <w:rsid w:val="00B8306F"/>
    <w:rsid w:val="00B97324"/>
    <w:rsid w:val="00BD0933"/>
    <w:rsid w:val="00BD68B2"/>
    <w:rsid w:val="00BE7B91"/>
    <w:rsid w:val="00C15861"/>
    <w:rsid w:val="00C2634E"/>
    <w:rsid w:val="00C46CBA"/>
    <w:rsid w:val="00C805D1"/>
    <w:rsid w:val="00C83B15"/>
    <w:rsid w:val="00CB667D"/>
    <w:rsid w:val="00D23BAC"/>
    <w:rsid w:val="00D5782F"/>
    <w:rsid w:val="00DF3BFA"/>
    <w:rsid w:val="00DF4747"/>
    <w:rsid w:val="00E25D4D"/>
    <w:rsid w:val="00E4621B"/>
    <w:rsid w:val="00E71EF5"/>
    <w:rsid w:val="00E94403"/>
    <w:rsid w:val="00EE1A8E"/>
    <w:rsid w:val="00F26C4D"/>
    <w:rsid w:val="00F34652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CD858F"/>
  <w14:defaultImageDpi w14:val="0"/>
  <w15:docId w15:val="{98BB1157-79C7-2B40-A2D7-B2904F5B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 w:cs="Times New Roman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locked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locked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locked/>
    <w:rsid w:val="00330E42"/>
    <w:rPr>
      <w:rFonts w:ascii="Arial" w:eastAsiaTheme="majorEastAsia" w:hAnsi="Arial" w:cs="Times New Roman"/>
      <w:b/>
      <w:color w:val="36C3DC" w:themeColor="accent4"/>
      <w:spacing w:val="8"/>
      <w:sz w:val="18"/>
    </w:rPr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5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5D1"/>
    <w:rPr>
      <w:rFonts w:cs="Times New Roman"/>
    </w:rPr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/>
      <w:color w:val="212020" w:themeColor="text1"/>
      <w:sz w:val="18"/>
      <w:szCs w:val="20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styleId="SubtleEmphasis">
    <w:name w:val="Subtle Emphasis"/>
    <w:basedOn w:val="DefaultParagraphFont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="Times New Roman" w:hAnsi="Museo Sans 700" w:cs="Museo Sans 700"/>
      <w:color w:val="221F21"/>
      <w:sz w:val="26"/>
      <w:szCs w:val="26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="Times New Roman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="Times New Roman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="Times New Roman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="Times New Roman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  <w:style w:type="character" w:styleId="Hyperlink">
    <w:name w:val="Hyperlink"/>
    <w:basedOn w:val="DefaultParagraphFont"/>
    <w:uiPriority w:val="99"/>
    <w:unhideWhenUsed/>
    <w:rsid w:val="00FD0E1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rtners.com/planfor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F4169C-E856-4F3F-AB40-86D9B07B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838</Characters>
  <Application>Microsoft Office Word</Application>
  <DocSecurity>0</DocSecurity>
  <Lines>6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Essig, Ashley M</cp:lastModifiedBy>
  <cp:revision>3</cp:revision>
  <cp:lastPrinted>2020-01-23T17:51:00Z</cp:lastPrinted>
  <dcterms:created xsi:type="dcterms:W3CDTF">2022-10-24T18:09:00Z</dcterms:created>
  <dcterms:modified xsi:type="dcterms:W3CDTF">2023-01-14T21:23:00Z</dcterms:modified>
</cp:coreProperties>
</file>